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2DD" w:rsidRDefault="009452DD" w:rsidP="003E1FEF">
      <w:pPr>
        <w:ind w:right="-559"/>
        <w:jc w:val="center"/>
        <w:rPr>
          <w:rFonts w:eastAsia="Times New Roman"/>
          <w:b/>
          <w:bCs/>
          <w:sz w:val="28"/>
          <w:szCs w:val="28"/>
        </w:rPr>
      </w:pPr>
    </w:p>
    <w:p w:rsidR="009452DD" w:rsidRDefault="00151ACD" w:rsidP="003E1FEF">
      <w:pPr>
        <w:ind w:right="-559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noProof/>
          <w:sz w:val="28"/>
          <w:szCs w:val="28"/>
        </w:rPr>
        <w:drawing>
          <wp:inline distT="0" distB="0" distL="0" distR="0">
            <wp:extent cx="6390005" cy="8786257"/>
            <wp:effectExtent l="0" t="0" r="0" b="0"/>
            <wp:docPr id="1" name="Рисунок 1" descr="C:\Users\USER\Desktop\для сайта\скан титульного Положение режим занятий дош.группа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ля сайта\скан титульного Положение режим занятий дош.группа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86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52DD" w:rsidRDefault="009452DD" w:rsidP="009452DD">
      <w:pPr>
        <w:ind w:right="-559"/>
        <w:rPr>
          <w:rFonts w:eastAsia="Times New Roman"/>
          <w:b/>
          <w:bCs/>
          <w:sz w:val="28"/>
          <w:szCs w:val="28"/>
        </w:rPr>
      </w:pPr>
    </w:p>
    <w:p w:rsidR="00151ACD" w:rsidRDefault="00151ACD" w:rsidP="009452DD">
      <w:pPr>
        <w:ind w:right="-559"/>
        <w:rPr>
          <w:rFonts w:eastAsia="Times New Roman"/>
          <w:b/>
          <w:bCs/>
          <w:sz w:val="28"/>
          <w:szCs w:val="28"/>
        </w:rPr>
      </w:pPr>
      <w:bookmarkStart w:id="0" w:name="_GoBack"/>
      <w:bookmarkEnd w:id="0"/>
    </w:p>
    <w:p w:rsidR="003E1FEF" w:rsidRDefault="003E1FEF" w:rsidP="009452DD">
      <w:pPr>
        <w:ind w:right="-55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lastRenderedPageBreak/>
        <w:t>1. Общие положения</w:t>
      </w:r>
    </w:p>
    <w:p w:rsidR="003E1FEF" w:rsidRDefault="003E1FEF" w:rsidP="003E1FEF">
      <w:pPr>
        <w:spacing w:line="62" w:lineRule="exact"/>
        <w:rPr>
          <w:sz w:val="20"/>
          <w:szCs w:val="20"/>
        </w:rPr>
      </w:pPr>
    </w:p>
    <w:p w:rsidR="003E1FEF" w:rsidRDefault="003E1FEF" w:rsidP="004369B2">
      <w:pPr>
        <w:ind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1.1. Положение о режиме занятий воспитанников дошкольной группы разработано в соответствии с основной образовательной программой муниципального бюджетного общеобразовательного учреждения «Ботьевская осн</w:t>
      </w:r>
      <w:r w:rsidR="009452DD">
        <w:rPr>
          <w:rFonts w:eastAsia="Times New Roman"/>
          <w:sz w:val="28"/>
          <w:szCs w:val="28"/>
        </w:rPr>
        <w:t xml:space="preserve">овная общеобразовательная школа </w:t>
      </w:r>
      <w:r>
        <w:rPr>
          <w:rFonts w:eastAsia="Times New Roman"/>
          <w:sz w:val="28"/>
          <w:szCs w:val="28"/>
        </w:rPr>
        <w:t>Яшкинского муниципального района» (далее – дошкольная группа Учреждения) с учетом следующих документов нормативно-правового обеспечения:</w:t>
      </w:r>
    </w:p>
    <w:p w:rsidR="003E1FEF" w:rsidRDefault="003E1FEF" w:rsidP="004369B2">
      <w:pPr>
        <w:rPr>
          <w:sz w:val="20"/>
          <w:szCs w:val="20"/>
        </w:rPr>
      </w:pPr>
    </w:p>
    <w:p w:rsidR="003E1FEF" w:rsidRDefault="003E1FEF" w:rsidP="004369B2">
      <w:pPr>
        <w:numPr>
          <w:ilvl w:val="0"/>
          <w:numId w:val="1"/>
        </w:numPr>
        <w:tabs>
          <w:tab w:val="left" w:pos="742"/>
        </w:tabs>
        <w:ind w:firstLine="55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Федеральный Закон № 273 от 26.12.2012 г. «Об образовании в Российской Федерации»;</w:t>
      </w:r>
    </w:p>
    <w:p w:rsidR="003E1FEF" w:rsidRDefault="003E1FEF" w:rsidP="004369B2">
      <w:pPr>
        <w:rPr>
          <w:rFonts w:eastAsia="Times New Roman"/>
          <w:sz w:val="28"/>
          <w:szCs w:val="28"/>
        </w:rPr>
      </w:pPr>
    </w:p>
    <w:p w:rsidR="003E1FEF" w:rsidRDefault="003E1FEF" w:rsidP="004369B2">
      <w:pPr>
        <w:numPr>
          <w:ilvl w:val="0"/>
          <w:numId w:val="1"/>
        </w:numPr>
        <w:tabs>
          <w:tab w:val="left" w:pos="866"/>
        </w:tabs>
        <w:ind w:firstLine="55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организаций»;</w:t>
      </w:r>
    </w:p>
    <w:p w:rsidR="003E1FEF" w:rsidRDefault="003E1FEF" w:rsidP="004369B2">
      <w:pPr>
        <w:rPr>
          <w:rFonts w:eastAsia="Times New Roman"/>
          <w:sz w:val="28"/>
          <w:szCs w:val="28"/>
        </w:rPr>
      </w:pPr>
    </w:p>
    <w:p w:rsidR="003E1FEF" w:rsidRDefault="003E1FEF" w:rsidP="004369B2">
      <w:pPr>
        <w:numPr>
          <w:ilvl w:val="0"/>
          <w:numId w:val="1"/>
        </w:numPr>
        <w:tabs>
          <w:tab w:val="left" w:pos="874"/>
        </w:tabs>
        <w:ind w:firstLine="55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Приказ Министерства образования и науки Российской Федерации (Минобрнауки России) от 17 октября 2013 г. № 1155 «Об утверждении федерального государственного образовательного стандарта дошкольного образования»;</w:t>
      </w:r>
    </w:p>
    <w:p w:rsidR="003E1FEF" w:rsidRDefault="003E1FEF" w:rsidP="004369B2">
      <w:pPr>
        <w:rPr>
          <w:rFonts w:eastAsia="Times New Roman"/>
          <w:sz w:val="28"/>
          <w:szCs w:val="28"/>
        </w:rPr>
      </w:pPr>
    </w:p>
    <w:p w:rsidR="003E1FEF" w:rsidRDefault="003E1FEF" w:rsidP="004369B2">
      <w:pPr>
        <w:numPr>
          <w:ilvl w:val="0"/>
          <w:numId w:val="1"/>
        </w:numPr>
        <w:tabs>
          <w:tab w:val="left" w:pos="775"/>
        </w:tabs>
        <w:ind w:firstLine="55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Приказ Минобрнауки России от 30.08.2013 г. № 1014 «Об утверждении Порядка организации и осуществлении образовательной деятельности по основным общеобразовательным программам – образовательным программам дошкольного образования»;</w:t>
      </w:r>
    </w:p>
    <w:p w:rsidR="003E1FEF" w:rsidRDefault="003E1FEF" w:rsidP="004369B2">
      <w:pPr>
        <w:rPr>
          <w:rFonts w:eastAsia="Times New Roman"/>
          <w:sz w:val="28"/>
          <w:szCs w:val="28"/>
        </w:rPr>
      </w:pPr>
    </w:p>
    <w:p w:rsidR="003E1FEF" w:rsidRDefault="003E1FEF" w:rsidP="004369B2">
      <w:pPr>
        <w:numPr>
          <w:ilvl w:val="0"/>
          <w:numId w:val="1"/>
        </w:numPr>
        <w:tabs>
          <w:tab w:val="left" w:pos="782"/>
        </w:tabs>
        <w:ind w:firstLine="55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Инструктивно-методическим письмом Министерства образования РФ от 14.03.2000 г. № 65/23 «О гигиенических требованиях и максимальной нагрузки на детей дошкольного возраста в организационных формах обучения»;</w:t>
      </w:r>
    </w:p>
    <w:p w:rsidR="003E1FEF" w:rsidRDefault="003E1FEF" w:rsidP="004369B2">
      <w:pPr>
        <w:rPr>
          <w:rFonts w:eastAsia="Times New Roman"/>
          <w:sz w:val="28"/>
          <w:szCs w:val="28"/>
        </w:rPr>
      </w:pPr>
    </w:p>
    <w:p w:rsidR="003E1FEF" w:rsidRDefault="003E1FEF" w:rsidP="004369B2">
      <w:pPr>
        <w:numPr>
          <w:ilvl w:val="0"/>
          <w:numId w:val="1"/>
        </w:numPr>
        <w:tabs>
          <w:tab w:val="left" w:pos="751"/>
        </w:tabs>
        <w:ind w:firstLine="55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Основная образовательная программа дошкольного образования МБОУ «Ботьевская ООШ»;</w:t>
      </w:r>
    </w:p>
    <w:p w:rsidR="003E1FEF" w:rsidRDefault="003E1FEF" w:rsidP="004369B2">
      <w:pPr>
        <w:rPr>
          <w:rFonts w:eastAsia="Times New Roman"/>
          <w:sz w:val="28"/>
          <w:szCs w:val="28"/>
        </w:rPr>
      </w:pPr>
    </w:p>
    <w:p w:rsidR="003E1FEF" w:rsidRDefault="003E1FEF" w:rsidP="004369B2">
      <w:pPr>
        <w:numPr>
          <w:ilvl w:val="0"/>
          <w:numId w:val="1"/>
        </w:numPr>
        <w:tabs>
          <w:tab w:val="left" w:pos="720"/>
        </w:tabs>
        <w:ind w:left="720" w:hanging="16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Устав МБОУ «Ботьевская ООШ».</w:t>
      </w:r>
    </w:p>
    <w:p w:rsidR="003E1FEF" w:rsidRDefault="003E1FEF" w:rsidP="004369B2">
      <w:pPr>
        <w:rPr>
          <w:sz w:val="20"/>
          <w:szCs w:val="20"/>
        </w:rPr>
      </w:pPr>
    </w:p>
    <w:p w:rsidR="003E1FEF" w:rsidRDefault="003E1FEF" w:rsidP="004369B2">
      <w:pPr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1.2. Настоящее Положение регулирует организацию режима занятий воспитанников в дошкольной группе, функционирующей в Учреждении.</w:t>
      </w:r>
    </w:p>
    <w:p w:rsidR="003E1FEF" w:rsidRDefault="003E1FEF" w:rsidP="004369B2">
      <w:pPr>
        <w:rPr>
          <w:sz w:val="20"/>
          <w:szCs w:val="20"/>
        </w:rPr>
      </w:pPr>
    </w:p>
    <w:p w:rsidR="003E1FEF" w:rsidRDefault="003E1FEF" w:rsidP="004369B2">
      <w:pPr>
        <w:ind w:right="-559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2. Цель и задачи режима занятий воспитанников</w:t>
      </w:r>
    </w:p>
    <w:p w:rsidR="009452DD" w:rsidRDefault="009452DD" w:rsidP="004369B2">
      <w:pPr>
        <w:ind w:right="-559"/>
        <w:jc w:val="center"/>
        <w:rPr>
          <w:sz w:val="20"/>
          <w:szCs w:val="20"/>
        </w:rPr>
      </w:pPr>
    </w:p>
    <w:p w:rsidR="003E1FEF" w:rsidRDefault="003E1FEF" w:rsidP="004369B2">
      <w:pPr>
        <w:rPr>
          <w:sz w:val="20"/>
          <w:szCs w:val="20"/>
        </w:rPr>
      </w:pPr>
    </w:p>
    <w:p w:rsidR="003E1FEF" w:rsidRDefault="003E1FEF" w:rsidP="004369B2">
      <w:pPr>
        <w:ind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2.1. Основная цель: сохранение физического и психического здоровья ребенка при организации образовательной деятельности.</w:t>
      </w:r>
    </w:p>
    <w:p w:rsidR="003E1FEF" w:rsidRDefault="003E1FEF" w:rsidP="004369B2">
      <w:pPr>
        <w:jc w:val="both"/>
        <w:rPr>
          <w:sz w:val="20"/>
          <w:szCs w:val="20"/>
        </w:rPr>
      </w:pPr>
    </w:p>
    <w:p w:rsidR="003E1FEF" w:rsidRDefault="003E1FEF" w:rsidP="004369B2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2.2. Задачи:</w:t>
      </w:r>
    </w:p>
    <w:p w:rsidR="003E1FEF" w:rsidRDefault="003E1FEF" w:rsidP="004369B2">
      <w:pPr>
        <w:jc w:val="both"/>
        <w:rPr>
          <w:sz w:val="20"/>
          <w:szCs w:val="20"/>
        </w:rPr>
      </w:pPr>
    </w:p>
    <w:p w:rsidR="003E1FEF" w:rsidRDefault="003E1FEF" w:rsidP="004369B2">
      <w:pPr>
        <w:numPr>
          <w:ilvl w:val="0"/>
          <w:numId w:val="2"/>
        </w:numPr>
        <w:tabs>
          <w:tab w:val="left" w:pos="965"/>
        </w:tabs>
        <w:ind w:firstLine="55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соблюдение гигиенических норм и требований к организации жизнедеятельности в Учреждении;</w:t>
      </w:r>
    </w:p>
    <w:p w:rsidR="003E1FEF" w:rsidRDefault="003E1FEF" w:rsidP="004369B2">
      <w:pPr>
        <w:jc w:val="both"/>
        <w:rPr>
          <w:rFonts w:eastAsia="Times New Roman"/>
          <w:sz w:val="28"/>
          <w:szCs w:val="28"/>
        </w:rPr>
      </w:pPr>
    </w:p>
    <w:p w:rsidR="003E1FEF" w:rsidRDefault="003E1FEF" w:rsidP="004369B2">
      <w:pPr>
        <w:ind w:firstLine="56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обеспечение гармоничного развития воспитанников в соответствии с их возрастными особенностями;</w:t>
      </w:r>
    </w:p>
    <w:p w:rsidR="003E1FEF" w:rsidRDefault="003E1FEF" w:rsidP="004369B2">
      <w:pPr>
        <w:jc w:val="both"/>
        <w:rPr>
          <w:rFonts w:eastAsia="Times New Roman"/>
          <w:sz w:val="28"/>
          <w:szCs w:val="28"/>
        </w:rPr>
      </w:pPr>
    </w:p>
    <w:p w:rsidR="003E1FEF" w:rsidRDefault="003E1FEF" w:rsidP="004369B2">
      <w:pPr>
        <w:numPr>
          <w:ilvl w:val="0"/>
          <w:numId w:val="2"/>
        </w:numPr>
        <w:tabs>
          <w:tab w:val="left" w:pos="749"/>
        </w:tabs>
        <w:ind w:firstLine="55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построение индивидуального режима дня каждого воспитанника в период адаптации воспитанников к Учреждению.</w:t>
      </w:r>
    </w:p>
    <w:p w:rsidR="004369B2" w:rsidRDefault="004369B2" w:rsidP="004369B2">
      <w:pPr>
        <w:tabs>
          <w:tab w:val="left" w:pos="749"/>
        </w:tabs>
        <w:ind w:left="559"/>
        <w:jc w:val="both"/>
        <w:rPr>
          <w:rFonts w:eastAsia="Times New Roman"/>
          <w:sz w:val="28"/>
          <w:szCs w:val="28"/>
        </w:rPr>
      </w:pPr>
    </w:p>
    <w:p w:rsidR="004369B2" w:rsidRDefault="004369B2" w:rsidP="004369B2">
      <w:pPr>
        <w:pStyle w:val="a4"/>
        <w:numPr>
          <w:ilvl w:val="0"/>
          <w:numId w:val="6"/>
        </w:numPr>
        <w:tabs>
          <w:tab w:val="left" w:pos="2768"/>
        </w:tabs>
        <w:ind w:right="1940"/>
        <w:jc w:val="center"/>
        <w:rPr>
          <w:rFonts w:eastAsia="Times New Roman"/>
          <w:b/>
          <w:bCs/>
          <w:sz w:val="28"/>
          <w:szCs w:val="28"/>
        </w:rPr>
      </w:pPr>
      <w:r w:rsidRPr="004369B2">
        <w:rPr>
          <w:rFonts w:eastAsia="Times New Roman"/>
          <w:b/>
          <w:bCs/>
          <w:sz w:val="28"/>
          <w:szCs w:val="28"/>
        </w:rPr>
        <w:t>Режим функционирования дошкольной                    группы Учреждения</w:t>
      </w:r>
    </w:p>
    <w:p w:rsidR="004369B2" w:rsidRDefault="004369B2" w:rsidP="004369B2">
      <w:pPr>
        <w:pStyle w:val="a4"/>
        <w:tabs>
          <w:tab w:val="left" w:pos="2768"/>
        </w:tabs>
        <w:ind w:left="1080" w:right="1940"/>
        <w:rPr>
          <w:rFonts w:eastAsia="Times New Roman"/>
          <w:b/>
          <w:bCs/>
          <w:sz w:val="28"/>
          <w:szCs w:val="28"/>
        </w:rPr>
      </w:pPr>
    </w:p>
    <w:p w:rsidR="004369B2" w:rsidRPr="004369B2" w:rsidRDefault="004369B2" w:rsidP="004369B2">
      <w:pPr>
        <w:tabs>
          <w:tab w:val="left" w:pos="2768"/>
        </w:tabs>
        <w:ind w:right="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</w:t>
      </w:r>
      <w:r w:rsidRPr="004369B2">
        <w:rPr>
          <w:rFonts w:eastAsia="Times New Roman"/>
          <w:sz w:val="28"/>
          <w:szCs w:val="28"/>
        </w:rPr>
        <w:t>3.1. Дошкольная группа Учреждения работает по 5-ти дневной рабочей неделе.</w:t>
      </w:r>
    </w:p>
    <w:p w:rsidR="004369B2" w:rsidRDefault="004369B2" w:rsidP="004369B2">
      <w:pPr>
        <w:tabs>
          <w:tab w:val="left" w:pos="2768"/>
        </w:tabs>
        <w:ind w:right="194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</w:t>
      </w:r>
      <w:r w:rsidRPr="004369B2">
        <w:rPr>
          <w:rFonts w:eastAsia="Times New Roman"/>
          <w:sz w:val="28"/>
          <w:szCs w:val="28"/>
        </w:rPr>
        <w:t>3.2. Режим работы с 7-30 до 18-00 (10,5 часовой режим).</w:t>
      </w:r>
    </w:p>
    <w:p w:rsidR="003E1FEF" w:rsidRDefault="004369B2" w:rsidP="004369B2">
      <w:pPr>
        <w:tabs>
          <w:tab w:val="left" w:pos="2768"/>
          <w:tab w:val="left" w:pos="7797"/>
        </w:tabs>
        <w:ind w:right="194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</w:t>
      </w:r>
      <w:r w:rsidRPr="004369B2">
        <w:rPr>
          <w:rFonts w:eastAsia="Times New Roman"/>
          <w:sz w:val="28"/>
          <w:szCs w:val="28"/>
        </w:rPr>
        <w:t>3.3. В субботу</w:t>
      </w:r>
      <w:r>
        <w:rPr>
          <w:rFonts w:eastAsia="Times New Roman"/>
          <w:sz w:val="28"/>
          <w:szCs w:val="28"/>
        </w:rPr>
        <w:t xml:space="preserve">, воскресенье и праздничные дни </w:t>
      </w:r>
      <w:r w:rsidRPr="004369B2">
        <w:rPr>
          <w:rFonts w:eastAsia="Times New Roman"/>
          <w:sz w:val="28"/>
          <w:szCs w:val="28"/>
        </w:rPr>
        <w:t>дошкольная группа Учреждения не работает.</w:t>
      </w:r>
    </w:p>
    <w:p w:rsidR="004369B2" w:rsidRPr="004369B2" w:rsidRDefault="004369B2" w:rsidP="004369B2">
      <w:pPr>
        <w:tabs>
          <w:tab w:val="left" w:pos="2768"/>
          <w:tab w:val="left" w:pos="7797"/>
        </w:tabs>
        <w:ind w:right="1940"/>
        <w:jc w:val="both"/>
        <w:rPr>
          <w:rFonts w:eastAsia="Times New Roman"/>
          <w:sz w:val="28"/>
          <w:szCs w:val="28"/>
        </w:rPr>
      </w:pPr>
    </w:p>
    <w:p w:rsidR="004369B2" w:rsidRDefault="009452DD" w:rsidP="004369B2">
      <w:pPr>
        <w:numPr>
          <w:ilvl w:val="0"/>
          <w:numId w:val="3"/>
        </w:numPr>
        <w:tabs>
          <w:tab w:val="left" w:pos="2050"/>
        </w:tabs>
        <w:ind w:left="567" w:right="1200" w:firstLine="1202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Режим занятий и учебной нагрузки воспитанников </w:t>
      </w:r>
    </w:p>
    <w:p w:rsidR="004369B2" w:rsidRDefault="004369B2" w:rsidP="004369B2">
      <w:pPr>
        <w:tabs>
          <w:tab w:val="left" w:pos="2050"/>
        </w:tabs>
        <w:ind w:right="1"/>
        <w:jc w:val="both"/>
        <w:rPr>
          <w:rFonts w:eastAsia="Times New Roman"/>
          <w:b/>
          <w:bCs/>
          <w:sz w:val="28"/>
          <w:szCs w:val="28"/>
        </w:rPr>
      </w:pPr>
    </w:p>
    <w:p w:rsidR="009452DD" w:rsidRPr="004369B2" w:rsidRDefault="004369B2" w:rsidP="004369B2">
      <w:pPr>
        <w:tabs>
          <w:tab w:val="left" w:pos="2050"/>
        </w:tabs>
        <w:ind w:right="1"/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</w:t>
      </w:r>
      <w:r w:rsidR="009452DD" w:rsidRPr="004369B2">
        <w:rPr>
          <w:rFonts w:eastAsia="Times New Roman"/>
          <w:sz w:val="28"/>
          <w:szCs w:val="28"/>
        </w:rPr>
        <w:t>4.1. Учебный год продолжается с 01 сентября по 31 мая.</w:t>
      </w:r>
    </w:p>
    <w:p w:rsidR="009452DD" w:rsidRPr="004369B2" w:rsidRDefault="004369B2" w:rsidP="004369B2">
      <w:pPr>
        <w:ind w:right="1"/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</w:t>
      </w:r>
      <w:r w:rsidR="009452DD">
        <w:rPr>
          <w:rFonts w:eastAsia="Times New Roman"/>
          <w:sz w:val="28"/>
          <w:szCs w:val="28"/>
        </w:rPr>
        <w:t>4.2. Занятия осуществляются в соответствии с основной образовательной</w:t>
      </w:r>
      <w:r>
        <w:rPr>
          <w:rFonts w:eastAsia="Times New Roman"/>
          <w:b/>
          <w:bCs/>
          <w:sz w:val="28"/>
          <w:szCs w:val="28"/>
        </w:rPr>
        <w:t xml:space="preserve"> </w:t>
      </w:r>
      <w:r w:rsidR="009452DD">
        <w:rPr>
          <w:rFonts w:eastAsia="Times New Roman"/>
          <w:sz w:val="28"/>
          <w:szCs w:val="28"/>
        </w:rPr>
        <w:t>программой дошкольной группы Учреждения.</w:t>
      </w:r>
    </w:p>
    <w:p w:rsidR="009452DD" w:rsidRDefault="004369B2" w:rsidP="004369B2">
      <w:pPr>
        <w:ind w:left="7" w:right="1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   </w:t>
      </w:r>
      <w:r w:rsidR="009452DD">
        <w:rPr>
          <w:rFonts w:eastAsia="Times New Roman"/>
          <w:sz w:val="28"/>
          <w:szCs w:val="28"/>
        </w:rPr>
        <w:t>4.3. Непосредственно образовательная деятельность начинается в 09.00 часов утра.</w:t>
      </w:r>
    </w:p>
    <w:p w:rsidR="009452DD" w:rsidRPr="004369B2" w:rsidRDefault="004369B2" w:rsidP="004369B2">
      <w:pPr>
        <w:ind w:right="1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   </w:t>
      </w:r>
      <w:r w:rsidR="009452DD">
        <w:rPr>
          <w:rFonts w:eastAsia="Times New Roman"/>
          <w:sz w:val="28"/>
          <w:szCs w:val="28"/>
        </w:rPr>
        <w:t>4.4. Летняя оздоровительная работа продолжается с 01 июня по 31 августа</w:t>
      </w:r>
      <w:r w:rsidR="009452DD" w:rsidRPr="004369B2">
        <w:rPr>
          <w:rFonts w:eastAsia="Times New Roman"/>
          <w:sz w:val="28"/>
          <w:szCs w:val="28"/>
        </w:rPr>
        <w:t>.</w:t>
      </w:r>
      <w:r w:rsidRPr="004369B2">
        <w:rPr>
          <w:sz w:val="28"/>
          <w:szCs w:val="28"/>
        </w:rPr>
        <w:t xml:space="preserve">  В</w:t>
      </w:r>
      <w:r>
        <w:rPr>
          <w:sz w:val="20"/>
          <w:szCs w:val="20"/>
        </w:rPr>
        <w:t xml:space="preserve"> </w:t>
      </w:r>
      <w:r w:rsidR="009452DD">
        <w:rPr>
          <w:rFonts w:eastAsia="Times New Roman"/>
          <w:sz w:val="28"/>
          <w:szCs w:val="28"/>
        </w:rPr>
        <w:t>летний период непосредственно образовательная деятельность осуществляется по образовательным областям «Художественно-эстетическое развитие», «Физическое развитие».</w:t>
      </w:r>
    </w:p>
    <w:p w:rsidR="009452DD" w:rsidRDefault="004369B2" w:rsidP="004369B2">
      <w:pPr>
        <w:ind w:left="7" w:right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</w:t>
      </w:r>
      <w:r w:rsidR="009452DD">
        <w:rPr>
          <w:rFonts w:eastAsia="Times New Roman"/>
          <w:sz w:val="28"/>
          <w:szCs w:val="28"/>
        </w:rPr>
        <w:t>4.5. Режим занятий дополнительного образования устанавливается дополнительным расписанием.</w:t>
      </w:r>
    </w:p>
    <w:p w:rsidR="009452DD" w:rsidRDefault="004369B2" w:rsidP="004369B2">
      <w:pPr>
        <w:ind w:left="7" w:right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</w:t>
      </w:r>
      <w:r w:rsidR="009452DD">
        <w:rPr>
          <w:rFonts w:eastAsia="Times New Roman"/>
          <w:sz w:val="28"/>
          <w:szCs w:val="28"/>
        </w:rPr>
        <w:t>4.6. Режим занятий регламентируется календарным учебным графиком, учебным планом и расписанием занятий.</w:t>
      </w:r>
    </w:p>
    <w:p w:rsidR="009452DD" w:rsidRDefault="004369B2" w:rsidP="004369B2">
      <w:pPr>
        <w:ind w:right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</w:t>
      </w:r>
      <w:r w:rsidR="009452DD">
        <w:rPr>
          <w:rFonts w:eastAsia="Times New Roman"/>
          <w:sz w:val="28"/>
          <w:szCs w:val="28"/>
        </w:rPr>
        <w:t>4.7. Календарный учебный график отражает:</w:t>
      </w:r>
    </w:p>
    <w:p w:rsidR="009452DD" w:rsidRDefault="009452DD" w:rsidP="004369B2">
      <w:pPr>
        <w:numPr>
          <w:ilvl w:val="1"/>
          <w:numId w:val="4"/>
        </w:numPr>
        <w:tabs>
          <w:tab w:val="left" w:pos="727"/>
        </w:tabs>
        <w:ind w:left="727" w:right="1" w:hanging="16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количество учебных недель в году;</w:t>
      </w:r>
    </w:p>
    <w:p w:rsidR="009452DD" w:rsidRDefault="009452DD" w:rsidP="004369B2">
      <w:pPr>
        <w:numPr>
          <w:ilvl w:val="1"/>
          <w:numId w:val="4"/>
        </w:numPr>
        <w:tabs>
          <w:tab w:val="left" w:pos="727"/>
        </w:tabs>
        <w:ind w:left="727" w:right="1" w:hanging="16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даты начала и окончания учебных периодов, их продолжительность;</w:t>
      </w:r>
    </w:p>
    <w:p w:rsidR="009452DD" w:rsidRPr="004369B2" w:rsidRDefault="009452DD" w:rsidP="004369B2">
      <w:pPr>
        <w:numPr>
          <w:ilvl w:val="1"/>
          <w:numId w:val="4"/>
        </w:numPr>
        <w:tabs>
          <w:tab w:val="left" w:pos="727"/>
        </w:tabs>
        <w:ind w:left="727" w:right="1" w:hanging="16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продолжительность учебной недели; продолжительность занятия.</w:t>
      </w:r>
    </w:p>
    <w:p w:rsidR="009452DD" w:rsidRDefault="004369B2" w:rsidP="004369B2">
      <w:pPr>
        <w:ind w:right="1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  </w:t>
      </w:r>
      <w:r w:rsidR="009452DD">
        <w:rPr>
          <w:rFonts w:eastAsia="Times New Roman"/>
          <w:sz w:val="28"/>
          <w:szCs w:val="28"/>
        </w:rPr>
        <w:t>4.8. Расписание занятий составляется в соответствии с календарным учебным графиком дошкольной группы Учреждения, учебным планом дошкольной группы Учреждения и требованиями СанПиН.</w:t>
      </w:r>
    </w:p>
    <w:p w:rsidR="009452DD" w:rsidRDefault="004369B2" w:rsidP="004369B2">
      <w:pPr>
        <w:ind w:left="7" w:right="1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  </w:t>
      </w:r>
      <w:r w:rsidR="009452DD">
        <w:rPr>
          <w:rFonts w:eastAsia="Times New Roman"/>
          <w:sz w:val="28"/>
          <w:szCs w:val="28"/>
        </w:rPr>
        <w:t>4.9. Режим занятий составляется на 10,5-часовой режим пребывания воспитанников в дошкольной группе Учреждения, на каждую возрастную группу и утверждается директором школы.</w:t>
      </w:r>
    </w:p>
    <w:p w:rsidR="009452DD" w:rsidRDefault="004369B2" w:rsidP="004369B2">
      <w:pPr>
        <w:ind w:right="1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   </w:t>
      </w:r>
      <w:r w:rsidR="009452DD">
        <w:rPr>
          <w:rFonts w:eastAsia="Times New Roman"/>
          <w:sz w:val="28"/>
          <w:szCs w:val="28"/>
        </w:rPr>
        <w:t>4.10. Для детей раннего возраста от 2 до 3 лет длительность занятий не должна превышать 10 мин. Допускается осуществлять образовательную деятельность в первую и во вторую половину дня (по 8-10 минут). Допускается осуществлять образовательную деятельность на игровой площадке во время прогулки.</w:t>
      </w:r>
    </w:p>
    <w:p w:rsidR="009452DD" w:rsidRDefault="009452DD" w:rsidP="004369B2">
      <w:pPr>
        <w:ind w:right="1"/>
        <w:jc w:val="both"/>
        <w:rPr>
          <w:sz w:val="20"/>
          <w:szCs w:val="20"/>
        </w:rPr>
      </w:pPr>
    </w:p>
    <w:p w:rsidR="009452DD" w:rsidRDefault="004369B2" w:rsidP="004369B2">
      <w:pPr>
        <w:ind w:left="7" w:right="1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lastRenderedPageBreak/>
        <w:t xml:space="preserve">    </w:t>
      </w:r>
      <w:r w:rsidR="009452DD">
        <w:rPr>
          <w:rFonts w:eastAsia="Times New Roman"/>
          <w:sz w:val="28"/>
          <w:szCs w:val="28"/>
        </w:rPr>
        <w:t>4.11. Продолжительность занятий для детей от 3-х до 4-х лет – не более 15 минут, для детей от 4-х до 5-ти лет – не более 20 минут, для детей от 5-ти до 6-ти лет не более 25 минут, для детей от 6-ти до 7-ми лет – не более 30 минут.</w:t>
      </w:r>
    </w:p>
    <w:p w:rsidR="009452DD" w:rsidRDefault="004369B2" w:rsidP="004369B2">
      <w:pPr>
        <w:ind w:left="7" w:right="1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   </w:t>
      </w:r>
      <w:r w:rsidR="009452DD">
        <w:rPr>
          <w:rFonts w:eastAsia="Times New Roman"/>
          <w:sz w:val="28"/>
          <w:szCs w:val="28"/>
        </w:rPr>
        <w:t>4.12. Максимально допустимый объем образовательной нагрузки в первой половине дня в младшей и средней группах не превышает 30 и 40 минут, а в старшей и подготовительной – 45 минут и 1,5 часа соответственно. В середине времени, отведенного на занятия, проводят физкультурные минутки. Перерывы между периодами занятий – не менее 10 минут.</w:t>
      </w:r>
    </w:p>
    <w:p w:rsidR="009452DD" w:rsidRDefault="004369B2" w:rsidP="004369B2">
      <w:pPr>
        <w:ind w:left="7" w:right="1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  </w:t>
      </w:r>
      <w:r w:rsidR="009452DD">
        <w:rPr>
          <w:rFonts w:eastAsia="Times New Roman"/>
          <w:sz w:val="28"/>
          <w:szCs w:val="28"/>
        </w:rPr>
        <w:t>4.13. Образовательная деятельность с детьми старшего дошкольного возраста может осуществляться во второй половине дня после дневного сна. Ее продолжительность должна составлять не более 25-30 минут в день. В середине образовательной деятельности статистического характера проводятся физкультурные минутки.</w:t>
      </w:r>
    </w:p>
    <w:p w:rsidR="004369B2" w:rsidRPr="004369B2" w:rsidRDefault="004369B2" w:rsidP="004369B2">
      <w:pPr>
        <w:ind w:left="7" w:right="1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  </w:t>
      </w:r>
      <w:r w:rsidR="009452DD">
        <w:rPr>
          <w:rFonts w:eastAsia="Times New Roman"/>
          <w:sz w:val="28"/>
          <w:szCs w:val="28"/>
        </w:rPr>
        <w:t>4.14. Образовательную деятельность, требующую повышенной познавательной активности и умственного напряжения детей, следует организовывать в первую половину дня. Для профилактики утомления детей</w:t>
      </w:r>
      <w:r>
        <w:rPr>
          <w:sz w:val="20"/>
          <w:szCs w:val="20"/>
        </w:rPr>
        <w:t xml:space="preserve"> </w:t>
      </w:r>
      <w:r>
        <w:rPr>
          <w:rFonts w:eastAsia="Times New Roman"/>
          <w:sz w:val="28"/>
          <w:szCs w:val="28"/>
        </w:rPr>
        <w:t xml:space="preserve">рекомендуется проводить физкультурные, музыкальные занятия, ритмику и т. п.   </w:t>
      </w:r>
    </w:p>
    <w:p w:rsidR="004369B2" w:rsidRDefault="004369B2" w:rsidP="004369B2">
      <w:pPr>
        <w:ind w:left="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4.15. Непосредственно образовательная деятельность по физическому развитию осуществляется во всех возрастных группах. Для достижения достаточного </w:t>
      </w:r>
      <w:r w:rsidR="008C55DA">
        <w:rPr>
          <w:rFonts w:eastAsia="Times New Roman"/>
          <w:sz w:val="28"/>
          <w:szCs w:val="28"/>
        </w:rPr>
        <w:t xml:space="preserve">объема </w:t>
      </w:r>
      <w:r>
        <w:rPr>
          <w:rFonts w:eastAsia="Times New Roman"/>
          <w:sz w:val="28"/>
          <w:szCs w:val="28"/>
        </w:rPr>
        <w:t>двигательной  активности  детей  используются  все организованные формы занятий физическими упражнениями с широким</w:t>
      </w:r>
      <w:r>
        <w:rPr>
          <w:sz w:val="20"/>
          <w:szCs w:val="20"/>
        </w:rPr>
        <w:t xml:space="preserve"> </w:t>
      </w:r>
      <w:r>
        <w:rPr>
          <w:rFonts w:eastAsia="Times New Roman"/>
          <w:sz w:val="28"/>
          <w:szCs w:val="28"/>
        </w:rPr>
        <w:t>включением подвижных игр, спортивных упражнений.</w:t>
      </w:r>
    </w:p>
    <w:p w:rsidR="004369B2" w:rsidRDefault="004369B2" w:rsidP="008C55DA">
      <w:pPr>
        <w:ind w:left="7" w:firstLine="54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Занятия по физическому развитию в рамках реализации основной образовательной программы дошкольного образования воспитанников от 2 до 7 лет организуются не менее 3 раз в неделю.</w:t>
      </w:r>
    </w:p>
    <w:p w:rsidR="004369B2" w:rsidRDefault="004369B2" w:rsidP="008C55DA">
      <w:pPr>
        <w:ind w:left="7" w:firstLine="54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Один раз в неделю круглогодично следует организовывать занятия по физическому развитию детей на открытом воздухе. Их проводят только при отсутствии у детей медицинских противопоказаний и наличии у детей спортивной одежды, соответствующей погодным условиям.</w:t>
      </w:r>
    </w:p>
    <w:p w:rsidR="004369B2" w:rsidRDefault="008C55DA" w:rsidP="004369B2">
      <w:pPr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    </w:t>
      </w:r>
      <w:r w:rsidR="004369B2">
        <w:rPr>
          <w:rFonts w:eastAsia="Times New Roman"/>
          <w:sz w:val="28"/>
          <w:szCs w:val="28"/>
        </w:rPr>
        <w:t>4.16. Самостоятельная деятельность воспитанников в режиме дня:</w:t>
      </w:r>
    </w:p>
    <w:p w:rsidR="008C55DA" w:rsidRDefault="008C55DA" w:rsidP="008C55DA">
      <w:pPr>
        <w:ind w:left="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4.16.1. На самостоятельную деятельность воспитанников 3-7 лет (игры, подготовка к образовательной деятельности, личная гигиена) в режиме дня должно отводиться не менее 3-4 часов.</w:t>
      </w:r>
    </w:p>
    <w:p w:rsidR="008C55DA" w:rsidRDefault="008C55DA" w:rsidP="008C55DA">
      <w:pPr>
        <w:ind w:left="7"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Максимальная продолжительность непрерывного бодрствования воспитанников 3-7 лет составляет 5,5-6 часов, до 3 лет – в соответствии с медицинскими рекомендациями.</w:t>
      </w:r>
    </w:p>
    <w:p w:rsidR="008C55DA" w:rsidRDefault="008C55DA" w:rsidP="008C55DA">
      <w:pPr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     Общественно-полезный труд воспитанников старшего возраста проводится в</w:t>
      </w:r>
    </w:p>
    <w:p w:rsidR="004369B2" w:rsidRDefault="008C55DA" w:rsidP="008C55DA">
      <w:pPr>
        <w:tabs>
          <w:tab w:val="left" w:pos="278"/>
        </w:tabs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форме самообслуживания (дежурство по столовой, помощь в подготовке к НОД и др.). Его продолжительность не должна превышать 20 минут в день.</w:t>
      </w:r>
    </w:p>
    <w:p w:rsidR="008C55DA" w:rsidRDefault="008C55DA" w:rsidP="008C55DA">
      <w:pPr>
        <w:tabs>
          <w:tab w:val="left" w:pos="278"/>
        </w:tabs>
        <w:jc w:val="both"/>
        <w:rPr>
          <w:rFonts w:eastAsia="Times New Roman"/>
          <w:sz w:val="28"/>
          <w:szCs w:val="28"/>
        </w:rPr>
      </w:pPr>
    </w:p>
    <w:p w:rsidR="008C55DA" w:rsidRDefault="008C55DA" w:rsidP="008C55DA">
      <w:pPr>
        <w:ind w:left="5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4.17. Режим питания:</w:t>
      </w:r>
    </w:p>
    <w:p w:rsidR="008C55DA" w:rsidRDefault="008C55DA" w:rsidP="008C55DA">
      <w:pPr>
        <w:ind w:left="7" w:firstLine="56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4.17.1. Прием пищи устанавливается по строго отведенному времени. В дошкольной группе Учреждения организуется четырехразовое питание (завтрак, второй завтрак, обед, уплотненный полдник).</w:t>
      </w:r>
    </w:p>
    <w:p w:rsidR="008C55DA" w:rsidRPr="008C55DA" w:rsidRDefault="008C55DA" w:rsidP="008C55DA">
      <w:pPr>
        <w:ind w:left="7" w:firstLine="566"/>
        <w:jc w:val="both"/>
        <w:rPr>
          <w:rFonts w:eastAsia="Times New Roman"/>
          <w:sz w:val="28"/>
          <w:szCs w:val="28"/>
        </w:rPr>
        <w:sectPr w:rsidR="008C55DA" w:rsidRPr="008C55DA" w:rsidSect="008C55DA">
          <w:pgSz w:w="11900" w:h="16840"/>
          <w:pgMar w:top="1202" w:right="703" w:bottom="663" w:left="1134" w:header="0" w:footer="0" w:gutter="0"/>
          <w:cols w:space="720" w:equalWidth="0">
            <w:col w:w="10064"/>
          </w:cols>
        </w:sectPr>
      </w:pPr>
      <w:r>
        <w:rPr>
          <w:rFonts w:eastAsia="Times New Roman"/>
          <w:sz w:val="28"/>
          <w:szCs w:val="28"/>
        </w:rPr>
        <w:t xml:space="preserve"> </w:t>
      </w:r>
    </w:p>
    <w:p w:rsidR="009452DD" w:rsidRDefault="009452DD" w:rsidP="004369B2">
      <w:pPr>
        <w:rPr>
          <w:rFonts w:eastAsia="Times New Roman"/>
          <w:sz w:val="28"/>
          <w:szCs w:val="28"/>
        </w:rPr>
      </w:pPr>
    </w:p>
    <w:p w:rsidR="009452DD" w:rsidRDefault="009452DD" w:rsidP="008C55DA">
      <w:pPr>
        <w:ind w:left="7" w:firstLine="56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4.17.2. Для обеспечения преемственности питания родителей (законных представителей) информируют об ассортименте питания воспитанников, вывешивая ежедневное меню за время его пребывания в дошкольной группе Учреждения в приемной.</w:t>
      </w:r>
    </w:p>
    <w:p w:rsidR="009452DD" w:rsidRDefault="009452DD" w:rsidP="004369B2">
      <w:pPr>
        <w:ind w:left="5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4.17.3. Питьевой режим организуется во всех группах.</w:t>
      </w:r>
    </w:p>
    <w:p w:rsidR="009452DD" w:rsidRDefault="009452DD" w:rsidP="004369B2">
      <w:pPr>
        <w:rPr>
          <w:rFonts w:eastAsia="Times New Roman"/>
          <w:sz w:val="28"/>
          <w:szCs w:val="28"/>
        </w:rPr>
      </w:pPr>
    </w:p>
    <w:p w:rsidR="009452DD" w:rsidRDefault="009452DD" w:rsidP="008C55DA">
      <w:pPr>
        <w:ind w:left="5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4.18. Прогулки:</w:t>
      </w:r>
    </w:p>
    <w:p w:rsidR="009452DD" w:rsidRDefault="009452DD" w:rsidP="008C55DA">
      <w:pPr>
        <w:ind w:left="7" w:firstLine="56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4.18.1. Рекомендуемая продолжительность ежедневных прогулок составляет 3-4 часа. Продолжительность прогулки определяется в зависимости от климатических условий. При температуре воздуха ниже минус 15° С и скорости ветра более 7 м/с продолжительность прогулки рекомендуется сокращать.</w:t>
      </w:r>
    </w:p>
    <w:p w:rsidR="009452DD" w:rsidRDefault="009452DD" w:rsidP="008C55DA">
      <w:pPr>
        <w:ind w:left="7" w:firstLine="56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Прогулки организуются 2 раза в день: в первую половину дня – до обеда и во вторую половину – после дневного сна или перед уходом воспитанников домой.</w:t>
      </w:r>
    </w:p>
    <w:p w:rsidR="009452DD" w:rsidRDefault="009452DD" w:rsidP="004369B2">
      <w:pPr>
        <w:ind w:left="7" w:firstLine="56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4.18.2. Во время прогулки с воспитанниками проводятся игры, физические упражнения, наблюдения, экскурсии, непосредственно образовательная деятельность (НОД). В летнее время продолжительность прогулки увеличивается.</w:t>
      </w:r>
    </w:p>
    <w:p w:rsidR="009452DD" w:rsidRDefault="009452DD" w:rsidP="004369B2">
      <w:pPr>
        <w:rPr>
          <w:rFonts w:eastAsia="Times New Roman"/>
          <w:sz w:val="28"/>
          <w:szCs w:val="28"/>
        </w:rPr>
      </w:pPr>
    </w:p>
    <w:p w:rsidR="009452DD" w:rsidRDefault="009452DD" w:rsidP="004369B2">
      <w:pPr>
        <w:ind w:left="5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4.19. Дневной сон:</w:t>
      </w:r>
    </w:p>
    <w:p w:rsidR="009452DD" w:rsidRDefault="009452DD" w:rsidP="004369B2"/>
    <w:p w:rsidR="008C55DA" w:rsidRDefault="008C55DA" w:rsidP="008C55DA">
      <w:pPr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4.19.1. Общая продолжительность суточного сна для воспитанников дошкольного возраста 12-12,5 часа, из которых 2-2,5 часа отводится на дневной сон. Для воспитанников от 2 до 3 лет дневной сон организуют однократно продолжительностью не менее 3 часов.</w:t>
      </w:r>
    </w:p>
    <w:p w:rsidR="008C55DA" w:rsidRDefault="008C55DA" w:rsidP="008C55DA">
      <w:pPr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4.19.2. Перед сном не рекомендуется проведение подвижных эмоциональных игр, закаливающих процедур.</w:t>
      </w:r>
    </w:p>
    <w:p w:rsidR="008C55DA" w:rsidRDefault="008C55DA" w:rsidP="008C55DA">
      <w:pPr>
        <w:ind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4.19.3. Воспитанников, которые долго засыпают и чутко спят, рекомендуется укладывать первыми и поднимать последними.</w:t>
      </w:r>
    </w:p>
    <w:p w:rsidR="008C55DA" w:rsidRDefault="008C55DA" w:rsidP="008C55DA">
      <w:pPr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4.19.4. Во время сна воспитанников присутствие воспитателя (или младшего воспитателя) в спальне обязательно, который несет ответственность за гигиену сна, охрану жизни и здоровья воспитанников во время сна.</w:t>
      </w:r>
    </w:p>
    <w:p w:rsidR="008C55DA" w:rsidRDefault="008C55DA" w:rsidP="008C55DA">
      <w:pPr>
        <w:ind w:left="5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4.19.5. После дневного сна ежедневно организуется пробуждающая зарядка.</w:t>
      </w:r>
    </w:p>
    <w:p w:rsidR="008C55DA" w:rsidRDefault="008C55DA" w:rsidP="008C55DA">
      <w:pPr>
        <w:rPr>
          <w:sz w:val="20"/>
          <w:szCs w:val="20"/>
        </w:rPr>
      </w:pPr>
    </w:p>
    <w:p w:rsidR="008C55DA" w:rsidRPr="009452DD" w:rsidRDefault="008C55DA" w:rsidP="008C55DA">
      <w:pPr>
        <w:pStyle w:val="a4"/>
        <w:numPr>
          <w:ilvl w:val="0"/>
          <w:numId w:val="3"/>
        </w:numPr>
        <w:ind w:right="-559"/>
        <w:jc w:val="center"/>
        <w:rPr>
          <w:rFonts w:eastAsia="Times New Roman"/>
          <w:b/>
          <w:bCs/>
          <w:sz w:val="28"/>
          <w:szCs w:val="28"/>
        </w:rPr>
      </w:pPr>
      <w:r w:rsidRPr="009452DD">
        <w:rPr>
          <w:rFonts w:eastAsia="Times New Roman"/>
          <w:b/>
          <w:bCs/>
          <w:sz w:val="28"/>
          <w:szCs w:val="28"/>
        </w:rPr>
        <w:t>Ответственность</w:t>
      </w:r>
    </w:p>
    <w:p w:rsidR="008C55DA" w:rsidRPr="008C55DA" w:rsidRDefault="008C55DA" w:rsidP="008C55DA">
      <w:pPr>
        <w:ind w:left="720" w:right="-559"/>
        <w:rPr>
          <w:sz w:val="20"/>
          <w:szCs w:val="20"/>
        </w:rPr>
      </w:pPr>
    </w:p>
    <w:p w:rsidR="008C55DA" w:rsidRDefault="008C55DA" w:rsidP="008C55DA">
      <w:pPr>
        <w:rPr>
          <w:sz w:val="20"/>
          <w:szCs w:val="20"/>
        </w:rPr>
      </w:pPr>
    </w:p>
    <w:p w:rsidR="008C55DA" w:rsidRDefault="008C55DA" w:rsidP="008C55DA">
      <w:pPr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5.1. Режим занятий воспитанников обязателен для исполнения всеми участниками образовательных отношений.</w:t>
      </w:r>
    </w:p>
    <w:p w:rsidR="008C55DA" w:rsidRDefault="008C55DA" w:rsidP="008C55DA">
      <w:pPr>
        <w:ind w:firstLine="56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5.2. Изменения режима занятий возможно только на основании приказа директора Учреждения.</w:t>
      </w:r>
    </w:p>
    <w:p w:rsidR="008C55DA" w:rsidRDefault="008C55DA" w:rsidP="008C55DA">
      <w:pPr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5.3. Учреждение несет ответственность в установленном законодательством РФ порядке за невыполнение или ненадлежащее выполнение функций, отнесенных к ее компетентности, за реализацию не в полном объеме образовательных программ в соответствии с учебным планом, качество образования своих выпускников, а также за жизнь и здоровье воспитанников, </w:t>
      </w:r>
      <w:r>
        <w:rPr>
          <w:rFonts w:eastAsia="Times New Roman"/>
          <w:sz w:val="28"/>
          <w:szCs w:val="28"/>
        </w:rPr>
        <w:lastRenderedPageBreak/>
        <w:t>работников образовательной организации. За нарушение или незаконное ограничение права на образование и предусмотренных законодательством об образовании прав и свобод воспитанников, родителей (законных представителей) несовершеннолетних воспитанников, нарушение требований к организации и осуществлению образовательной деятельности Учреждение и его должностные лица несут административную ответственность в соответствии с Кодексом Российской Федерации об административных правонарушениях.</w:t>
      </w:r>
    </w:p>
    <w:p w:rsidR="008C55DA" w:rsidRDefault="008C55DA" w:rsidP="008C55DA">
      <w:pPr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5.4. Срок действия данного положения не ограничен. Положение действует до принятия нового.</w:t>
      </w:r>
    </w:p>
    <w:p w:rsidR="008C55DA" w:rsidRDefault="008C55DA" w:rsidP="008C55DA"/>
    <w:p w:rsidR="008C55DA" w:rsidRDefault="008C55DA" w:rsidP="008C55DA">
      <w:pPr>
        <w:ind w:firstLine="567"/>
        <w:jc w:val="both"/>
        <w:rPr>
          <w:sz w:val="20"/>
          <w:szCs w:val="20"/>
        </w:rPr>
      </w:pPr>
    </w:p>
    <w:p w:rsidR="008C55DA" w:rsidRDefault="008C55DA" w:rsidP="008C55DA">
      <w:pPr>
        <w:rPr>
          <w:sz w:val="20"/>
          <w:szCs w:val="20"/>
        </w:rPr>
      </w:pPr>
    </w:p>
    <w:p w:rsidR="008C55DA" w:rsidRDefault="008C55DA" w:rsidP="008C55DA">
      <w:pPr>
        <w:ind w:firstLine="566"/>
        <w:jc w:val="both"/>
        <w:rPr>
          <w:sz w:val="20"/>
          <w:szCs w:val="20"/>
        </w:rPr>
      </w:pPr>
    </w:p>
    <w:p w:rsidR="008C55DA" w:rsidRDefault="008C55DA" w:rsidP="008C55DA">
      <w:pPr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</w:t>
      </w:r>
    </w:p>
    <w:p w:rsidR="008C55DA" w:rsidRDefault="008C55DA" w:rsidP="008C55DA">
      <w:pPr>
        <w:jc w:val="center"/>
        <w:rPr>
          <w:sz w:val="20"/>
          <w:szCs w:val="20"/>
        </w:rPr>
      </w:pPr>
    </w:p>
    <w:p w:rsidR="008C55DA" w:rsidRPr="008C55DA" w:rsidRDefault="008C55DA" w:rsidP="008C55DA">
      <w:pPr>
        <w:tabs>
          <w:tab w:val="center" w:pos="4893"/>
        </w:tabs>
        <w:rPr>
          <w:sz w:val="20"/>
          <w:szCs w:val="20"/>
        </w:rPr>
        <w:sectPr w:rsidR="008C55DA" w:rsidRPr="008C55DA">
          <w:pgSz w:w="11900" w:h="16840"/>
          <w:pgMar w:top="1192" w:right="980" w:bottom="663" w:left="1133" w:header="0" w:footer="0" w:gutter="0"/>
          <w:cols w:space="720" w:equalWidth="0">
            <w:col w:w="9787"/>
          </w:cols>
        </w:sectPr>
      </w:pPr>
    </w:p>
    <w:p w:rsidR="009452DD" w:rsidRDefault="009452DD" w:rsidP="004369B2">
      <w:pPr>
        <w:rPr>
          <w:sz w:val="20"/>
          <w:szCs w:val="20"/>
        </w:rPr>
      </w:pPr>
    </w:p>
    <w:p w:rsidR="009452DD" w:rsidRDefault="008C55DA" w:rsidP="004369B2">
      <w:pPr>
        <w:ind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</w:t>
      </w:r>
    </w:p>
    <w:p w:rsidR="009452DD" w:rsidRDefault="009452DD" w:rsidP="004369B2">
      <w:pPr>
        <w:rPr>
          <w:sz w:val="20"/>
          <w:szCs w:val="20"/>
        </w:rPr>
      </w:pPr>
    </w:p>
    <w:p w:rsidR="009452DD" w:rsidRDefault="009452DD" w:rsidP="004369B2">
      <w:pPr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5.4. Срок действия данного положения не ограничен. Положение действует до принятия нового.</w:t>
      </w:r>
    </w:p>
    <w:p w:rsidR="009452DD" w:rsidRDefault="009452DD" w:rsidP="004369B2"/>
    <w:p w:rsidR="003E1FEF" w:rsidRDefault="003E1FEF" w:rsidP="003E1FEF">
      <w:pPr>
        <w:sectPr w:rsidR="003E1FEF" w:rsidSect="009452DD">
          <w:pgSz w:w="11900" w:h="16840"/>
          <w:pgMar w:top="851" w:right="981" w:bottom="851" w:left="1140" w:header="0" w:footer="0" w:gutter="0"/>
          <w:cols w:space="720" w:equalWidth="0">
            <w:col w:w="9779"/>
          </w:cols>
        </w:sectPr>
      </w:pPr>
    </w:p>
    <w:p w:rsidR="00290263" w:rsidRDefault="00151ACD" w:rsidP="009452DD">
      <w:pPr>
        <w:tabs>
          <w:tab w:val="left" w:pos="2050"/>
        </w:tabs>
        <w:spacing w:line="211" w:lineRule="auto"/>
        <w:ind w:right="1200"/>
      </w:pPr>
    </w:p>
    <w:sectPr w:rsidR="00290263" w:rsidSect="009452DD">
      <w:pgSz w:w="11900" w:h="16840"/>
      <w:pgMar w:top="1201" w:right="980" w:bottom="664" w:left="1133" w:header="0" w:footer="0" w:gutter="0"/>
      <w:cols w:space="720" w:equalWidth="0">
        <w:col w:w="978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1649"/>
    <w:multiLevelType w:val="hybridMultilevel"/>
    <w:tmpl w:val="F1281BC2"/>
    <w:lvl w:ilvl="0" w:tplc="3D58E018">
      <w:start w:val="1"/>
      <w:numFmt w:val="bullet"/>
      <w:lvlText w:val="В"/>
      <w:lvlJc w:val="left"/>
    </w:lvl>
    <w:lvl w:ilvl="1" w:tplc="BB1CB9D0">
      <w:start w:val="1"/>
      <w:numFmt w:val="bullet"/>
      <w:lvlText w:val="-"/>
      <w:lvlJc w:val="left"/>
    </w:lvl>
    <w:lvl w:ilvl="2" w:tplc="DF6CEE5C">
      <w:numFmt w:val="decimal"/>
      <w:lvlText w:val=""/>
      <w:lvlJc w:val="left"/>
    </w:lvl>
    <w:lvl w:ilvl="3" w:tplc="FDF42A0E">
      <w:numFmt w:val="decimal"/>
      <w:lvlText w:val=""/>
      <w:lvlJc w:val="left"/>
    </w:lvl>
    <w:lvl w:ilvl="4" w:tplc="CEF8AC62">
      <w:numFmt w:val="decimal"/>
      <w:lvlText w:val=""/>
      <w:lvlJc w:val="left"/>
    </w:lvl>
    <w:lvl w:ilvl="5" w:tplc="9DC886B6">
      <w:numFmt w:val="decimal"/>
      <w:lvlText w:val=""/>
      <w:lvlJc w:val="left"/>
    </w:lvl>
    <w:lvl w:ilvl="6" w:tplc="5E986870">
      <w:numFmt w:val="decimal"/>
      <w:lvlText w:val=""/>
      <w:lvlJc w:val="left"/>
    </w:lvl>
    <w:lvl w:ilvl="7" w:tplc="EC062680">
      <w:numFmt w:val="decimal"/>
      <w:lvlText w:val=""/>
      <w:lvlJc w:val="left"/>
    </w:lvl>
    <w:lvl w:ilvl="8" w:tplc="800CD55A">
      <w:numFmt w:val="decimal"/>
      <w:lvlText w:val=""/>
      <w:lvlJc w:val="left"/>
    </w:lvl>
  </w:abstractNum>
  <w:abstractNum w:abstractNumId="1">
    <w:nsid w:val="00002CD6"/>
    <w:multiLevelType w:val="hybridMultilevel"/>
    <w:tmpl w:val="385C732E"/>
    <w:lvl w:ilvl="0" w:tplc="4D6EE7EE">
      <w:start w:val="1"/>
      <w:numFmt w:val="bullet"/>
      <w:lvlText w:val="-"/>
      <w:lvlJc w:val="left"/>
    </w:lvl>
    <w:lvl w:ilvl="1" w:tplc="3796C4C6">
      <w:numFmt w:val="decimal"/>
      <w:lvlText w:val=""/>
      <w:lvlJc w:val="left"/>
    </w:lvl>
    <w:lvl w:ilvl="2" w:tplc="72D0FCF8">
      <w:numFmt w:val="decimal"/>
      <w:lvlText w:val=""/>
      <w:lvlJc w:val="left"/>
    </w:lvl>
    <w:lvl w:ilvl="3" w:tplc="48E4B0E8">
      <w:numFmt w:val="decimal"/>
      <w:lvlText w:val=""/>
      <w:lvlJc w:val="left"/>
    </w:lvl>
    <w:lvl w:ilvl="4" w:tplc="42EA9D6A">
      <w:numFmt w:val="decimal"/>
      <w:lvlText w:val=""/>
      <w:lvlJc w:val="left"/>
    </w:lvl>
    <w:lvl w:ilvl="5" w:tplc="55F6450E">
      <w:numFmt w:val="decimal"/>
      <w:lvlText w:val=""/>
      <w:lvlJc w:val="left"/>
    </w:lvl>
    <w:lvl w:ilvl="6" w:tplc="9C0E2B16">
      <w:numFmt w:val="decimal"/>
      <w:lvlText w:val=""/>
      <w:lvlJc w:val="left"/>
    </w:lvl>
    <w:lvl w:ilvl="7" w:tplc="62EEB846">
      <w:numFmt w:val="decimal"/>
      <w:lvlText w:val=""/>
      <w:lvlJc w:val="left"/>
    </w:lvl>
    <w:lvl w:ilvl="8" w:tplc="091E2BEC">
      <w:numFmt w:val="decimal"/>
      <w:lvlText w:val=""/>
      <w:lvlJc w:val="left"/>
    </w:lvl>
  </w:abstractNum>
  <w:abstractNum w:abstractNumId="2">
    <w:nsid w:val="00005F90"/>
    <w:multiLevelType w:val="hybridMultilevel"/>
    <w:tmpl w:val="E2BE21E0"/>
    <w:lvl w:ilvl="0" w:tplc="D04C7986">
      <w:start w:val="4"/>
      <w:numFmt w:val="decimal"/>
      <w:lvlText w:val="%1."/>
      <w:lvlJc w:val="left"/>
    </w:lvl>
    <w:lvl w:ilvl="1" w:tplc="83C8343A">
      <w:numFmt w:val="decimal"/>
      <w:lvlText w:val=""/>
      <w:lvlJc w:val="left"/>
    </w:lvl>
    <w:lvl w:ilvl="2" w:tplc="E34C79E8">
      <w:numFmt w:val="decimal"/>
      <w:lvlText w:val=""/>
      <w:lvlJc w:val="left"/>
    </w:lvl>
    <w:lvl w:ilvl="3" w:tplc="58B241C0">
      <w:numFmt w:val="decimal"/>
      <w:lvlText w:val=""/>
      <w:lvlJc w:val="left"/>
    </w:lvl>
    <w:lvl w:ilvl="4" w:tplc="B5F288BA">
      <w:numFmt w:val="decimal"/>
      <w:lvlText w:val=""/>
      <w:lvlJc w:val="left"/>
    </w:lvl>
    <w:lvl w:ilvl="5" w:tplc="F15CF8AE">
      <w:numFmt w:val="decimal"/>
      <w:lvlText w:val=""/>
      <w:lvlJc w:val="left"/>
    </w:lvl>
    <w:lvl w:ilvl="6" w:tplc="DF34887E">
      <w:numFmt w:val="decimal"/>
      <w:lvlText w:val=""/>
      <w:lvlJc w:val="left"/>
    </w:lvl>
    <w:lvl w:ilvl="7" w:tplc="EEA49EDE">
      <w:numFmt w:val="decimal"/>
      <w:lvlText w:val=""/>
      <w:lvlJc w:val="left"/>
    </w:lvl>
    <w:lvl w:ilvl="8" w:tplc="1EE238A2">
      <w:numFmt w:val="decimal"/>
      <w:lvlText w:val=""/>
      <w:lvlJc w:val="left"/>
    </w:lvl>
  </w:abstractNum>
  <w:abstractNum w:abstractNumId="3">
    <w:nsid w:val="00006DF1"/>
    <w:multiLevelType w:val="hybridMultilevel"/>
    <w:tmpl w:val="5D2E1F66"/>
    <w:lvl w:ilvl="0" w:tplc="FB906ECC">
      <w:start w:val="1"/>
      <w:numFmt w:val="bullet"/>
      <w:lvlText w:val="в"/>
      <w:lvlJc w:val="left"/>
    </w:lvl>
    <w:lvl w:ilvl="1" w:tplc="00168FAA">
      <w:numFmt w:val="decimal"/>
      <w:lvlText w:val=""/>
      <w:lvlJc w:val="left"/>
    </w:lvl>
    <w:lvl w:ilvl="2" w:tplc="D9B69A18">
      <w:numFmt w:val="decimal"/>
      <w:lvlText w:val=""/>
      <w:lvlJc w:val="left"/>
    </w:lvl>
    <w:lvl w:ilvl="3" w:tplc="38C65CFE">
      <w:numFmt w:val="decimal"/>
      <w:lvlText w:val=""/>
      <w:lvlJc w:val="left"/>
    </w:lvl>
    <w:lvl w:ilvl="4" w:tplc="D09ED1BC">
      <w:numFmt w:val="decimal"/>
      <w:lvlText w:val=""/>
      <w:lvlJc w:val="left"/>
    </w:lvl>
    <w:lvl w:ilvl="5" w:tplc="BBF40962">
      <w:numFmt w:val="decimal"/>
      <w:lvlText w:val=""/>
      <w:lvlJc w:val="left"/>
    </w:lvl>
    <w:lvl w:ilvl="6" w:tplc="79703D7E">
      <w:numFmt w:val="decimal"/>
      <w:lvlText w:val=""/>
      <w:lvlJc w:val="left"/>
    </w:lvl>
    <w:lvl w:ilvl="7" w:tplc="971A43E6">
      <w:numFmt w:val="decimal"/>
      <w:lvlText w:val=""/>
      <w:lvlJc w:val="left"/>
    </w:lvl>
    <w:lvl w:ilvl="8" w:tplc="2FCE5CAE">
      <w:numFmt w:val="decimal"/>
      <w:lvlText w:val=""/>
      <w:lvlJc w:val="left"/>
    </w:lvl>
  </w:abstractNum>
  <w:abstractNum w:abstractNumId="4">
    <w:nsid w:val="000072AE"/>
    <w:multiLevelType w:val="hybridMultilevel"/>
    <w:tmpl w:val="45424508"/>
    <w:lvl w:ilvl="0" w:tplc="C742BAE2">
      <w:start w:val="1"/>
      <w:numFmt w:val="bullet"/>
      <w:lvlText w:val="-"/>
      <w:lvlJc w:val="left"/>
    </w:lvl>
    <w:lvl w:ilvl="1" w:tplc="260047B8">
      <w:numFmt w:val="decimal"/>
      <w:lvlText w:val=""/>
      <w:lvlJc w:val="left"/>
    </w:lvl>
    <w:lvl w:ilvl="2" w:tplc="C4AEF274">
      <w:numFmt w:val="decimal"/>
      <w:lvlText w:val=""/>
      <w:lvlJc w:val="left"/>
    </w:lvl>
    <w:lvl w:ilvl="3" w:tplc="E95608C0">
      <w:numFmt w:val="decimal"/>
      <w:lvlText w:val=""/>
      <w:lvlJc w:val="left"/>
    </w:lvl>
    <w:lvl w:ilvl="4" w:tplc="1056FB36">
      <w:numFmt w:val="decimal"/>
      <w:lvlText w:val=""/>
      <w:lvlJc w:val="left"/>
    </w:lvl>
    <w:lvl w:ilvl="5" w:tplc="0DFCBBC0">
      <w:numFmt w:val="decimal"/>
      <w:lvlText w:val=""/>
      <w:lvlJc w:val="left"/>
    </w:lvl>
    <w:lvl w:ilvl="6" w:tplc="5E08DABE">
      <w:numFmt w:val="decimal"/>
      <w:lvlText w:val=""/>
      <w:lvlJc w:val="left"/>
    </w:lvl>
    <w:lvl w:ilvl="7" w:tplc="28DE387A">
      <w:numFmt w:val="decimal"/>
      <w:lvlText w:val=""/>
      <w:lvlJc w:val="left"/>
    </w:lvl>
    <w:lvl w:ilvl="8" w:tplc="0D420982">
      <w:numFmt w:val="decimal"/>
      <w:lvlText w:val=""/>
      <w:lvlJc w:val="left"/>
    </w:lvl>
  </w:abstractNum>
  <w:abstractNum w:abstractNumId="5">
    <w:nsid w:val="004A4315"/>
    <w:multiLevelType w:val="hybridMultilevel"/>
    <w:tmpl w:val="E2BE21E0"/>
    <w:lvl w:ilvl="0" w:tplc="D04C7986">
      <w:start w:val="4"/>
      <w:numFmt w:val="decimal"/>
      <w:lvlText w:val="%1."/>
      <w:lvlJc w:val="left"/>
    </w:lvl>
    <w:lvl w:ilvl="1" w:tplc="83C8343A">
      <w:numFmt w:val="decimal"/>
      <w:lvlText w:val=""/>
      <w:lvlJc w:val="left"/>
    </w:lvl>
    <w:lvl w:ilvl="2" w:tplc="E34C79E8">
      <w:numFmt w:val="decimal"/>
      <w:lvlText w:val=""/>
      <w:lvlJc w:val="left"/>
    </w:lvl>
    <w:lvl w:ilvl="3" w:tplc="58B241C0">
      <w:numFmt w:val="decimal"/>
      <w:lvlText w:val=""/>
      <w:lvlJc w:val="left"/>
    </w:lvl>
    <w:lvl w:ilvl="4" w:tplc="B5F288BA">
      <w:numFmt w:val="decimal"/>
      <w:lvlText w:val=""/>
      <w:lvlJc w:val="left"/>
    </w:lvl>
    <w:lvl w:ilvl="5" w:tplc="F15CF8AE">
      <w:numFmt w:val="decimal"/>
      <w:lvlText w:val=""/>
      <w:lvlJc w:val="left"/>
    </w:lvl>
    <w:lvl w:ilvl="6" w:tplc="DF34887E">
      <w:numFmt w:val="decimal"/>
      <w:lvlText w:val=""/>
      <w:lvlJc w:val="left"/>
    </w:lvl>
    <w:lvl w:ilvl="7" w:tplc="EEA49EDE">
      <w:numFmt w:val="decimal"/>
      <w:lvlText w:val=""/>
      <w:lvlJc w:val="left"/>
    </w:lvl>
    <w:lvl w:ilvl="8" w:tplc="1EE238A2">
      <w:numFmt w:val="decimal"/>
      <w:lvlText w:val=""/>
      <w:lvlJc w:val="left"/>
    </w:lvl>
  </w:abstractNum>
  <w:abstractNum w:abstractNumId="6">
    <w:nsid w:val="20D252BA"/>
    <w:multiLevelType w:val="hybridMultilevel"/>
    <w:tmpl w:val="158CF3F4"/>
    <w:lvl w:ilvl="0" w:tplc="96D05786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8122CDF"/>
    <w:multiLevelType w:val="hybridMultilevel"/>
    <w:tmpl w:val="E2BE21E0"/>
    <w:lvl w:ilvl="0" w:tplc="D04C7986">
      <w:start w:val="4"/>
      <w:numFmt w:val="decimal"/>
      <w:lvlText w:val="%1."/>
      <w:lvlJc w:val="left"/>
    </w:lvl>
    <w:lvl w:ilvl="1" w:tplc="83C8343A">
      <w:numFmt w:val="decimal"/>
      <w:lvlText w:val=""/>
      <w:lvlJc w:val="left"/>
    </w:lvl>
    <w:lvl w:ilvl="2" w:tplc="E34C79E8">
      <w:numFmt w:val="decimal"/>
      <w:lvlText w:val=""/>
      <w:lvlJc w:val="left"/>
    </w:lvl>
    <w:lvl w:ilvl="3" w:tplc="58B241C0">
      <w:numFmt w:val="decimal"/>
      <w:lvlText w:val=""/>
      <w:lvlJc w:val="left"/>
    </w:lvl>
    <w:lvl w:ilvl="4" w:tplc="B5F288BA">
      <w:numFmt w:val="decimal"/>
      <w:lvlText w:val=""/>
      <w:lvlJc w:val="left"/>
    </w:lvl>
    <w:lvl w:ilvl="5" w:tplc="F15CF8AE">
      <w:numFmt w:val="decimal"/>
      <w:lvlText w:val=""/>
      <w:lvlJc w:val="left"/>
    </w:lvl>
    <w:lvl w:ilvl="6" w:tplc="DF34887E">
      <w:numFmt w:val="decimal"/>
      <w:lvlText w:val=""/>
      <w:lvlJc w:val="left"/>
    </w:lvl>
    <w:lvl w:ilvl="7" w:tplc="EEA49EDE">
      <w:numFmt w:val="decimal"/>
      <w:lvlText w:val=""/>
      <w:lvlJc w:val="left"/>
    </w:lvl>
    <w:lvl w:ilvl="8" w:tplc="1EE238A2">
      <w:numFmt w:val="decimal"/>
      <w:lvlText w:val=""/>
      <w:lvlJc w:val="left"/>
    </w:lvl>
  </w:abstractNum>
  <w:abstractNum w:abstractNumId="8">
    <w:nsid w:val="6A492D81"/>
    <w:multiLevelType w:val="hybridMultilevel"/>
    <w:tmpl w:val="3B4A1220"/>
    <w:lvl w:ilvl="0" w:tplc="E6AE653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8"/>
  </w:num>
  <w:num w:numId="7">
    <w:abstractNumId w:val="5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FEF"/>
    <w:rsid w:val="00151ACD"/>
    <w:rsid w:val="003E1FEF"/>
    <w:rsid w:val="004369B2"/>
    <w:rsid w:val="007E3791"/>
    <w:rsid w:val="008C55DA"/>
    <w:rsid w:val="009452DD"/>
    <w:rsid w:val="00C66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FEF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52D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452D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C55D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C55DA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FEF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52D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452D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C55D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C55DA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8</Pages>
  <Words>1436</Words>
  <Characters>8191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</cp:revision>
  <cp:lastPrinted>2020-02-13T08:49:00Z</cp:lastPrinted>
  <dcterms:created xsi:type="dcterms:W3CDTF">2020-02-13T06:59:00Z</dcterms:created>
  <dcterms:modified xsi:type="dcterms:W3CDTF">2020-02-13T17:12:00Z</dcterms:modified>
</cp:coreProperties>
</file>