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Ботьевская</w:t>
      </w:r>
      <w:proofErr w:type="spellEnd"/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общеобразовательная школа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Яшкинского</w:t>
      </w:r>
      <w:proofErr w:type="spellEnd"/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A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AE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</w:t>
      </w:r>
      <w:r w:rsidRPr="00623AE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3181B312" wp14:editId="57BF96AC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 курса внеурочной деятельности</w:t>
      </w:r>
    </w:p>
    <w:p w:rsidR="00623AE8" w:rsidRPr="00623AE8" w:rsidRDefault="00623AE8" w:rsidP="00623AE8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«Акварельки</w:t>
      </w:r>
      <w:r w:rsidRPr="0062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623AE8" w:rsidRPr="00623AE8" w:rsidRDefault="00623AE8" w:rsidP="00623AE8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23A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</w:t>
      </w:r>
      <w:proofErr w:type="gramStart"/>
      <w:r w:rsidRPr="00623A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 w:rsidRPr="00623A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1-4 класса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23AE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Составитель:                                        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Коваленко Галина Викторовна</w:t>
      </w: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учитель начальных классов</w:t>
      </w:r>
      <w:bookmarkStart w:id="0" w:name="_GoBack"/>
      <w:bookmarkEnd w:id="0"/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Ботьево</w:t>
      </w:r>
      <w:proofErr w:type="spellEnd"/>
    </w:p>
    <w:p w:rsidR="00623AE8" w:rsidRPr="00623AE8" w:rsidRDefault="00623AE8" w:rsidP="00623AE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РАССМОТРЕНО:                                                                           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методическом объединении учителей 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от «_ 30_»_августа_2019 №__1_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ПРИНЯТО: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педагогическом совете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A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от «_ 31_»_августа_2019 №__1_</w:t>
      </w:r>
    </w:p>
    <w:p w:rsidR="00623AE8" w:rsidRPr="00623AE8" w:rsidRDefault="00623AE8" w:rsidP="00623AE8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B3691" w:rsidRPr="009B3691" w:rsidRDefault="009B3691" w:rsidP="00140A7A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B3691" w:rsidRPr="009B3691" w:rsidRDefault="009B3691" w:rsidP="009B369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 w:rsidR="009B3691" w:rsidRPr="009B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курса внеурочной деятельности «Акварельки»</w:t>
      </w:r>
      <w:r w:rsidRPr="009B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20655" w:rsidRPr="009B3691" w:rsidRDefault="00420655" w:rsidP="009B369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Личностные универсальные учебные действия: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осознание своих творческих возможностей;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проявление познавательных мотивов;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чувства прекрасного и эстетического чувства на основе знакомства с мировой и художественной культурой;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чу</w:t>
      </w:r>
      <w:proofErr w:type="gram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 др</w:t>
      </w:r>
      <w:proofErr w:type="gram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угих людей, сопереживание им.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эстетического отношения к красоте окружающего мира;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умения контактировать со сверстниками в творческой деятельности;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чувства радости от результатов индивидуальной и коллективной деятельности.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умение осознанно использовать образно – выразительные средства для решения </w:t>
      </w:r>
      <w:proofErr w:type="gram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</w:t>
      </w:r>
      <w:proofErr w:type="gram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стремления к творческой самореализации средствами художественной деятельности.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.Регулятивные универсальные учебные действия: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планировать совместно с учителем свои действия в соответствии с поставленной задачей;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принимать и сохранять учебную задачу;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итоговый и пошаговый контроль по результату;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различать способ и результат действия;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адекватно воспринимать словесную оценку учителя;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 сотрудничестве с учителем ставить новые учебные задачи.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3.Познавательные универсальные учебные действия: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поиск и выделять конкретную информацию с помощью учителя</w:t>
      </w:r>
      <w:proofErr w:type="gram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строить речевые высказывания в устной форме;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оформлять свою мысль в устной форме по типу рассуждения;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включаться в творческую деятельность под руководством учителя.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4. Коммуникативные универсальные учебные действия: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Формулировать собственное мнение и позицию;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задавать вопросы;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допускать возможность существования у людей различных точек зрения, в том числе не совпадающих с его </w:t>
      </w:r>
      <w:proofErr w:type="gram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собственной</w:t>
      </w:r>
      <w:proofErr w:type="gram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задавать вопросы;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договариваться и приходить к общему решению в совместной творческой деятельности.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умения контактировать со сверстниками в творческой деятельности;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задачи: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освоение детьми основных правил изображения;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работать в различной технике рисования;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овладение материалами и инструментами изобразительной деятельности;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стремления к общению с искусством.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пользоваться приёмами стилизации образов и предметов;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самостоятельно разбираться в</w:t>
      </w:r>
      <w:r w:rsidR="001D0B3A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этапах выполнения работы;</w:t>
      </w:r>
    </w:p>
    <w:p w:rsidR="001D0B3A" w:rsidRPr="009B3691" w:rsidRDefault="001D0B3A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655" w:rsidRDefault="00420655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Содержание курса:</w:t>
      </w:r>
    </w:p>
    <w:p w:rsidR="00B877DB" w:rsidRPr="009B3691" w:rsidRDefault="00B877DB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0655" w:rsidRPr="009B3691" w:rsidRDefault="00420655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 обучения.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1 «Учимся у природы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Рисование с натуры, по памяти, представлению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обучение технике рисования простых форм листьев, веток деревьев, осенних цветов, эскиз игрушки по мотивам природных форм (машина-жук, самолёт-птица, кукла-бабочка), карнавал снежинок, рисование снеговика, кораблики на воде, изображение птиц, весенние цветы для мамы, весенние сады.</w:t>
      </w:r>
      <w:proofErr w:type="gramEnd"/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2 «Искусство вокруг нас»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Рисование на темы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осенний парк, иллюстрации к сказке «Репка», уборка урожая</w:t>
      </w:r>
      <w:proofErr w:type="gram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 богатыри, снаряжение богатыря, новогодний салют, к Дню Космонавтики, космический корабль, НЛО с марсианами, к Дню Победы.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3 «Всяк мастер на свой лад»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Декоративное рисование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узор в полосе и круге из растительных и геометрических форм, знакомство с элементами городецкой, хохломской росписи, украшение предметов быта, роспись кухонной доски.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4 Творческая мастерская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Лепка, аппликация, моделирование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лепка фруктов и овощей, аппликация из осенних листьев (фигурки животных)</w:t>
      </w:r>
      <w:proofErr w:type="gram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proofErr w:type="gram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образ из кляксы, музыкальное оформление рисунка, слушаем музыку и рисуем, коллективный эскиз креативной елки</w:t>
      </w: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коллекции новогодних открыток, бабочки летают по лугу(рисование +аппликация).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5 Вернисаж.</w:t>
      </w:r>
    </w:p>
    <w:p w:rsidR="00420655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выставок работ в конце полугодия и года. Персональные</w:t>
      </w:r>
      <w:r w:rsidR="001D0B3A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выставки. Участие в конкурсах.</w:t>
      </w:r>
    </w:p>
    <w:p w:rsidR="00B877DB" w:rsidRPr="009B3691" w:rsidRDefault="00B877DB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655" w:rsidRDefault="00B877DB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420655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2 год обучения</w:t>
      </w:r>
    </w:p>
    <w:p w:rsidR="00B877DB" w:rsidRPr="009B3691" w:rsidRDefault="00B877DB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№1 «Учимся у природы»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Рисование с натуры по памяти, представлению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грибное лукошко, земляничная поляна, натюрморт из овощей и фруктов, ваза для цветов различной формы (розы, гладиолуса, фиалки),</w:t>
      </w:r>
      <w:r w:rsidR="00B87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рыбки в аквариуме</w:t>
      </w:r>
      <w:proofErr w:type="gram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морозные узоры на стекле, веселые снеговики (несколько вариантов формы и украшения),гнездо птицы, разные формы гнезд, эскизы скворечников.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№ 2 «Искусство вокруг нас»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Рисование на темы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осенний пейзаж, отлет перелетных птиц, деревянные постройки Руси, эскиз русского костюма, русские воины А. Невский, Д. Донской, рисуем космическое пространство, весенний луг.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3 «Всяк мастер на свой лад»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Декоративное рисование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хохломские ложки, знакомство с элементами Гжели, роспись чашки, составление сложного узора в прямоугольнике, треугольнике из стилизованных форм растительного и животного мира, роспись деревянной игрушки-свистульки.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4 Творческая мастерская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Лепка, аппликация, моделирование </w:t>
      </w:r>
      <w:proofErr w:type="gram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:о</w:t>
      </w:r>
      <w:proofErr w:type="gram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своение техники в стиле </w:t>
      </w:r>
      <w:proofErr w:type="spell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квиллинга</w:t>
      </w:r>
      <w:proofErr w:type="spell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бумагокручение</w:t>
      </w:r>
      <w:proofErr w:type="spell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коллективного панно «Гроздья рябины»(</w:t>
      </w:r>
      <w:proofErr w:type="spell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квиллинг</w:t>
      </w:r>
      <w:proofErr w:type="spellEnd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), лепка игрушки- свистульки. Знакомство с цифровой фотокамерой, создание фоторабот.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5 Вернисаж</w:t>
      </w:r>
    </w:p>
    <w:p w:rsidR="00420655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фоторабот. </w:t>
      </w:r>
      <w:proofErr w:type="gram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Тематическое деление «Пейзаж», «Портрет», «Животные», «Мои дру</w:t>
      </w:r>
      <w:r w:rsidR="001D0B3A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зья», «Мой город», «Моя школа».</w:t>
      </w:r>
      <w:proofErr w:type="gramEnd"/>
    </w:p>
    <w:p w:rsidR="00B877DB" w:rsidRPr="009B3691" w:rsidRDefault="00B877DB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655" w:rsidRPr="009B3691" w:rsidRDefault="00420655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 обучения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№1 «Учимся у природы»</w:t>
      </w:r>
    </w:p>
    <w:p w:rsidR="00420655" w:rsidRPr="009B3691" w:rsidRDefault="00561457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Рисование с натуры</w:t>
      </w:r>
      <w:r w:rsidR="00420655"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E95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0655"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памяти, представлению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фитодизайн</w:t>
      </w:r>
      <w:proofErr w:type="spellEnd"/>
      <w:r w:rsidR="00420655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составление композиций из сухоцветов, натюрморт из цветов и фруктов, рисование с натуры фигуры человека</w:t>
      </w:r>
      <w:proofErr w:type="gramStart"/>
      <w:r w:rsidR="00420655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420655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чучел птиц и животных, изображение моря в разных состояниях, цветущая сирень.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2 «Искусство вокруг нас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Рисование на темы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осенние работы в поле, дождливый день, спортивное соревнование, изображение фигуры лыжника, фигуриста, военная техника на параде, карнавальные костюмы и маски, праздничный салют.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Тема № 3 «Всяк мастер на свой лад»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Декоративное рисование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эскизы декораций, украшение домика сказочного героя, составление узора для фартука из элементов гжельской росписи, роспись матрешки, знакомство с дымковской игрушкой, дизайн платья дымковской барыни.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4 Творческая мастерская</w:t>
      </w:r>
    </w:p>
    <w:p w:rsidR="00420655" w:rsidRPr="009B3691" w:rsidRDefault="00561457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Лепка, аппликация</w:t>
      </w:r>
      <w:r w:rsidR="00420655"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E95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0655"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моделирование</w:t>
      </w:r>
      <w:r w:rsidR="00420655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осенние портрет</w:t>
      </w:r>
      <w:proofErr w:type="gramStart"/>
      <w:r w:rsidR="00420655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ы(</w:t>
      </w:r>
      <w:proofErr w:type="gramEnd"/>
      <w:r w:rsidR="00420655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портрет сказочного героя, а прическа из осенних листьев березы, клена, дуба, соответствует его характеру). </w:t>
      </w:r>
      <w:r w:rsidR="00420655" w:rsidRPr="009B3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Поисковые работы </w:t>
      </w:r>
      <w:r w:rsidR="00420655"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(презентации о творчестве знаменитых русских художников)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простыми приемами рисования на компьютере, создание компьютерных рисунков (индивидуально, в группе).</w:t>
      </w:r>
    </w:p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 № 5 Вернисаж. </w:t>
      </w: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работ.</w:t>
      </w:r>
    </w:p>
    <w:p w:rsidR="00420655" w:rsidRPr="00B877DB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431" w:rsidRPr="00B877DB" w:rsidRDefault="00C53431" w:rsidP="00C53431">
      <w:pPr>
        <w:pStyle w:val="a3"/>
        <w:shd w:val="clear" w:color="auto" w:fill="FFFFFF"/>
        <w:spacing w:before="0" w:beforeAutospacing="0" w:after="0" w:afterAutospacing="0" w:line="274" w:lineRule="atLeast"/>
        <w:rPr>
          <w:sz w:val="28"/>
          <w:szCs w:val="28"/>
        </w:rPr>
      </w:pPr>
      <w:r w:rsidRPr="00B877DB">
        <w:rPr>
          <w:b/>
          <w:bCs/>
          <w:iCs/>
          <w:sz w:val="28"/>
          <w:szCs w:val="28"/>
        </w:rPr>
        <w:t>Формы занятий.</w:t>
      </w:r>
    </w:p>
    <w:p w:rsidR="00C53431" w:rsidRPr="00B877DB" w:rsidRDefault="00C53431" w:rsidP="00C53431">
      <w:pPr>
        <w:pStyle w:val="a3"/>
        <w:shd w:val="clear" w:color="auto" w:fill="FFFFFF"/>
        <w:spacing w:before="0" w:beforeAutospacing="0" w:after="0" w:afterAutospacing="0" w:line="274" w:lineRule="atLeast"/>
        <w:rPr>
          <w:sz w:val="28"/>
          <w:szCs w:val="28"/>
        </w:rPr>
      </w:pPr>
      <w:r w:rsidRPr="00B877DB">
        <w:rPr>
          <w:sz w:val="28"/>
          <w:szCs w:val="28"/>
        </w:rPr>
        <w:t xml:space="preserve">Одно из главных условий успеха обучения детей и развития их творчества – это индивидуальный подход к каждому ребенку. Важен и принцип обучения и воспитания в коллективе. </w:t>
      </w:r>
      <w:proofErr w:type="gramStart"/>
      <w:r w:rsidRPr="00B877DB">
        <w:rPr>
          <w:sz w:val="28"/>
          <w:szCs w:val="28"/>
        </w:rPr>
        <w:t>Он предполагает сочетание коллективных, групповых, индивидуальных форм организации на занятиях, а также: игры, беседы, практические занятия, создание проектов, исследования, праздники, экскурсии, оформление выставок детских работ.</w:t>
      </w:r>
      <w:proofErr w:type="gramEnd"/>
    </w:p>
    <w:p w:rsidR="00B877DB" w:rsidRDefault="00B877DB" w:rsidP="00B877DB">
      <w:pPr>
        <w:pStyle w:val="a6"/>
        <w:tabs>
          <w:tab w:val="left" w:pos="426"/>
        </w:tabs>
        <w:spacing w:line="276" w:lineRule="auto"/>
        <w:ind w:left="0"/>
        <w:jc w:val="both"/>
        <w:rPr>
          <w:b/>
          <w:bCs/>
          <w:sz w:val="28"/>
          <w:szCs w:val="28"/>
        </w:rPr>
      </w:pPr>
    </w:p>
    <w:p w:rsidR="00B877DB" w:rsidRPr="00B877DB" w:rsidRDefault="00B877DB" w:rsidP="00B877DB">
      <w:pPr>
        <w:pStyle w:val="a6"/>
        <w:tabs>
          <w:tab w:val="left" w:pos="426"/>
        </w:tabs>
        <w:spacing w:line="276" w:lineRule="auto"/>
        <w:ind w:left="0"/>
        <w:jc w:val="both"/>
        <w:rPr>
          <w:b/>
          <w:bCs/>
          <w:sz w:val="28"/>
          <w:szCs w:val="28"/>
        </w:rPr>
      </w:pPr>
      <w:r w:rsidRPr="00B877DB">
        <w:rPr>
          <w:b/>
          <w:bCs/>
          <w:sz w:val="28"/>
          <w:szCs w:val="28"/>
        </w:rPr>
        <w:t>Основные виды деятельности на занятиях:</w:t>
      </w:r>
    </w:p>
    <w:p w:rsidR="00B877DB" w:rsidRDefault="00B877DB" w:rsidP="00B877DB">
      <w:pPr>
        <w:pStyle w:val="a6"/>
        <w:tabs>
          <w:tab w:val="left" w:pos="426"/>
        </w:tabs>
        <w:spacing w:line="276" w:lineRule="auto"/>
        <w:ind w:left="0"/>
        <w:rPr>
          <w:sz w:val="28"/>
          <w:szCs w:val="28"/>
          <w:shd w:val="clear" w:color="auto" w:fill="FFFFFF"/>
        </w:rPr>
      </w:pPr>
      <w:r w:rsidRPr="00B877DB">
        <w:rPr>
          <w:sz w:val="28"/>
          <w:szCs w:val="28"/>
          <w:shd w:val="clear" w:color="auto" w:fill="FFFFFF"/>
        </w:rPr>
        <w:t xml:space="preserve">- изображение рисунка на всей площади листа бумаги;  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B877DB">
        <w:rPr>
          <w:sz w:val="28"/>
          <w:szCs w:val="28"/>
          <w:shd w:val="clear" w:color="auto" w:fill="FFFFFF"/>
        </w:rPr>
        <w:t>передача пропорций отдельных характерных деталей;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B877DB">
        <w:rPr>
          <w:sz w:val="28"/>
          <w:szCs w:val="28"/>
          <w:shd w:val="clear" w:color="auto" w:fill="FFFFFF"/>
        </w:rPr>
        <w:t>подбор оттенков как средства передачи предметного признака и эмоционально-</w:t>
      </w:r>
      <w:r>
        <w:rPr>
          <w:sz w:val="28"/>
          <w:szCs w:val="28"/>
          <w:shd w:val="clear" w:color="auto" w:fill="FFFFFF"/>
        </w:rPr>
        <w:t xml:space="preserve">  </w:t>
      </w:r>
    </w:p>
    <w:p w:rsidR="00B877DB" w:rsidRPr="00B877DB" w:rsidRDefault="00B877DB" w:rsidP="00B877DB">
      <w:pPr>
        <w:pStyle w:val="a6"/>
        <w:tabs>
          <w:tab w:val="left" w:pos="426"/>
        </w:tabs>
        <w:spacing w:line="276" w:lineRule="auto"/>
        <w:ind w:left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</w:t>
      </w:r>
      <w:r w:rsidRPr="00B877DB">
        <w:rPr>
          <w:sz w:val="28"/>
          <w:szCs w:val="28"/>
          <w:shd w:val="clear" w:color="auto" w:fill="FFFFFF"/>
        </w:rPr>
        <w:t>нравственной характеристики образа;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>- расположение изображения на листе бумаги;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>- смешивание гуаши для получения новых цветов и оттенков;</w:t>
      </w:r>
    </w:p>
    <w:p w:rsidR="00B877DB" w:rsidRDefault="00B877DB" w:rsidP="00B877DB">
      <w:pPr>
        <w:pStyle w:val="a6"/>
        <w:tabs>
          <w:tab w:val="left" w:pos="426"/>
        </w:tabs>
        <w:spacing w:line="276" w:lineRule="auto"/>
        <w:ind w:left="0"/>
        <w:rPr>
          <w:sz w:val="28"/>
          <w:szCs w:val="28"/>
          <w:shd w:val="clear" w:color="auto" w:fill="FFFFFF"/>
        </w:rPr>
      </w:pPr>
      <w:proofErr w:type="gramStart"/>
      <w:r w:rsidRPr="00B877DB">
        <w:rPr>
          <w:sz w:val="28"/>
          <w:szCs w:val="28"/>
          <w:shd w:val="clear" w:color="auto" w:fill="FFFFFF"/>
        </w:rPr>
        <w:t>- приготовление смесей для рисования в различных техниках;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>- работа кистью при рисовании линий в разных направлениях;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>- строить планы по всему листу;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B877DB">
        <w:rPr>
          <w:sz w:val="28"/>
          <w:szCs w:val="28"/>
          <w:shd w:val="clear" w:color="auto" w:fill="FFFFFF"/>
        </w:rPr>
        <w:t>изображение узких и широких полос (концом кисти, плашмя), кольца, дуги, точки;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B877DB">
        <w:rPr>
          <w:sz w:val="28"/>
          <w:szCs w:val="28"/>
          <w:shd w:val="clear" w:color="auto" w:fill="FFFFFF"/>
        </w:rPr>
        <w:t xml:space="preserve">украшение основ (чередование, простейшая симметрия цветовых пятен </w:t>
      </w:r>
      <w:r>
        <w:rPr>
          <w:sz w:val="28"/>
          <w:szCs w:val="28"/>
          <w:shd w:val="clear" w:color="auto" w:fill="FFFFFF"/>
        </w:rPr>
        <w:t xml:space="preserve"> </w:t>
      </w:r>
      <w:proofErr w:type="gramEnd"/>
    </w:p>
    <w:p w:rsidR="00B877DB" w:rsidRDefault="00B877DB" w:rsidP="00B877DB">
      <w:pPr>
        <w:pStyle w:val="a6"/>
        <w:tabs>
          <w:tab w:val="left" w:pos="426"/>
        </w:tabs>
        <w:spacing w:line="276" w:lineRule="auto"/>
        <w:ind w:left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</w:t>
      </w:r>
      <w:r w:rsidRPr="00B877DB">
        <w:rPr>
          <w:sz w:val="28"/>
          <w:szCs w:val="28"/>
          <w:shd w:val="clear" w:color="auto" w:fill="FFFFFF"/>
        </w:rPr>
        <w:t>геометрического узора);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B877DB">
        <w:rPr>
          <w:sz w:val="28"/>
          <w:szCs w:val="28"/>
          <w:shd w:val="clear" w:color="auto" w:fill="FFFFFF"/>
        </w:rPr>
        <w:t>создание элементов узоров всем ворсом кисти и его кончиком;</w:t>
      </w:r>
      <w:r w:rsidRPr="00B877DB">
        <w:rPr>
          <w:sz w:val="28"/>
          <w:szCs w:val="28"/>
        </w:rPr>
        <w:br/>
      </w:r>
      <w:r w:rsidRPr="00B877DB">
        <w:rPr>
          <w:sz w:val="28"/>
          <w:szCs w:val="28"/>
          <w:shd w:val="clear" w:color="auto" w:fill="FFFFFF"/>
        </w:rPr>
        <w:t xml:space="preserve">- рисование  простым карандашом, цветными мелками, восковыми мелками, </w:t>
      </w:r>
      <w:r>
        <w:rPr>
          <w:sz w:val="28"/>
          <w:szCs w:val="28"/>
          <w:shd w:val="clear" w:color="auto" w:fill="FFFFFF"/>
        </w:rPr>
        <w:t xml:space="preserve">  </w:t>
      </w:r>
    </w:p>
    <w:p w:rsidR="00B877DB" w:rsidRPr="00B877DB" w:rsidRDefault="00B877DB" w:rsidP="00B877DB">
      <w:pPr>
        <w:pStyle w:val="a6"/>
        <w:tabs>
          <w:tab w:val="left" w:pos="426"/>
        </w:tabs>
        <w:spacing w:line="276" w:lineRule="auto"/>
        <w:ind w:left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</w:t>
      </w:r>
      <w:r w:rsidRPr="00B877DB">
        <w:rPr>
          <w:sz w:val="28"/>
          <w:szCs w:val="28"/>
          <w:shd w:val="clear" w:color="auto" w:fill="FFFFFF"/>
        </w:rPr>
        <w:t>цветными карандашами, свечой;</w:t>
      </w:r>
    </w:p>
    <w:p w:rsidR="00B877DB" w:rsidRDefault="00B877DB" w:rsidP="00B877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рисование ребром картона, ватными палочками, смятой бумагой, губкой, и </w:t>
      </w:r>
    </w:p>
    <w:p w:rsidR="00B877DB" w:rsidRDefault="00B877DB" w:rsidP="00B877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любыми другими подручными средствами;  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сочетание знакомых техник и освоение новых;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композиционных умений;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размещение объектов в соответствии с особенностями их формы, величины, </w:t>
      </w:r>
    </w:p>
    <w:p w:rsidR="00B877DB" w:rsidRDefault="00B877DB" w:rsidP="00B877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протяженности;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композиции в зависимости от сюжета;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изменение формы и взаимного размещения объектов в соответствии </w:t>
      </w:r>
      <w:proofErr w:type="gramStart"/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proofErr w:type="gramEnd"/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877DB" w:rsidRDefault="00B877DB" w:rsidP="00B877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сюжетными действиями;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изображение предметов дальнего и близкого плана без изменения их размеров;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 освоение многоплановости в композиции;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нахождение главных и второстепенных элементов;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композиционные умения при изображении групп предметов или сюжета;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ориентирование на большом и малом пространстве листа бумаги;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упражнение кисти руки с закреплением правильного положения при рисовании </w:t>
      </w:r>
    </w:p>
    <w:p w:rsidR="00B877DB" w:rsidRDefault="00B877DB" w:rsidP="00B877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горизонтальных и вертикальных линий карандашом и красками;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 рисования широких и тонких линий;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равномерное размещение однородных элементов по всей плоскости или в центре </w:t>
      </w:r>
    </w:p>
    <w:p w:rsidR="00B877DB" w:rsidRDefault="00B877DB" w:rsidP="00B877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Start"/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листа;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объединение образов в сюжет на общей основе; 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образов в динамике;</w:t>
      </w:r>
      <w:r w:rsidRPr="00B877DB">
        <w:rPr>
          <w:rFonts w:ascii="Times New Roman" w:hAnsi="Times New Roman" w:cs="Times New Roman"/>
          <w:sz w:val="28"/>
          <w:szCs w:val="28"/>
        </w:rPr>
        <w:br/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создание декоративных рисунков или эскизов декорированных изделий (посуда, </w:t>
      </w:r>
      <w:proofErr w:type="gramEnd"/>
    </w:p>
    <w:p w:rsidR="00B877DB" w:rsidRPr="00140A7A" w:rsidRDefault="00B877DB" w:rsidP="00140A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B877DB">
        <w:rPr>
          <w:rFonts w:ascii="Times New Roman" w:hAnsi="Times New Roman" w:cs="Times New Roman"/>
          <w:sz w:val="28"/>
          <w:szCs w:val="28"/>
          <w:shd w:val="clear" w:color="auto" w:fill="FFFFFF"/>
        </w:rPr>
        <w:t>маски, лепные орнаменты, здания и пр.)</w:t>
      </w:r>
    </w:p>
    <w:p w:rsidR="00420655" w:rsidRPr="009B3691" w:rsidRDefault="00420655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</w:t>
      </w:r>
    </w:p>
    <w:p w:rsidR="00420655" w:rsidRPr="009B3691" w:rsidRDefault="00420655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 обучения</w:t>
      </w:r>
    </w:p>
    <w:tbl>
      <w:tblPr>
        <w:tblW w:w="1003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2"/>
        <w:gridCol w:w="4286"/>
        <w:gridCol w:w="2410"/>
        <w:gridCol w:w="2410"/>
      </w:tblGrid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раздела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</w:t>
            </w: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2-3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Декоративная работа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Лепка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rPr>
          <w:trHeight w:val="255"/>
        </w:trPr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 (по памяти)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работа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19-20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26-27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29-30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31-32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натуры, аппликация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памяти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0A7A" w:rsidRPr="009B3691" w:rsidTr="00140A7A"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2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0A7A" w:rsidRPr="009B3691" w:rsidRDefault="00140A7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140A7A" w:rsidRPr="009B3691" w:rsidRDefault="00140A7A" w:rsidP="00140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</w:t>
      </w:r>
    </w:p>
    <w:p w:rsidR="00420655" w:rsidRPr="009B3691" w:rsidRDefault="00420655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2 год обучения</w:t>
      </w:r>
    </w:p>
    <w:tbl>
      <w:tblPr>
        <w:tblW w:w="10038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3"/>
        <w:gridCol w:w="4285"/>
        <w:gridCol w:w="2465"/>
        <w:gridCol w:w="2355"/>
      </w:tblGrid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раздела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</w:t>
            </w: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6-7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14-15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памяти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20-21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Лепка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Декоративная работа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памяти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27-28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работа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работа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31-32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7C99" w:rsidRPr="009B3691" w:rsidTr="00AB7C99">
        <w:tc>
          <w:tcPr>
            <w:tcW w:w="9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33-34</w:t>
            </w:r>
          </w:p>
        </w:tc>
        <w:tc>
          <w:tcPr>
            <w:tcW w:w="42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Вернисаж</w:t>
            </w:r>
          </w:p>
        </w:tc>
        <w:tc>
          <w:tcPr>
            <w:tcW w:w="24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7C99" w:rsidRPr="009B3691" w:rsidRDefault="00AB7C99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AB7C99" w:rsidRPr="009B3691" w:rsidRDefault="00AB7C99" w:rsidP="00AB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20655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C99" w:rsidRPr="009B3691" w:rsidRDefault="00AB7C99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</w:t>
      </w:r>
      <w:r w:rsidRPr="009B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</w:t>
      </w:r>
    </w:p>
    <w:p w:rsidR="00420655" w:rsidRPr="009B3691" w:rsidRDefault="00420655" w:rsidP="009B36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691"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 обучения</w:t>
      </w:r>
    </w:p>
    <w:tbl>
      <w:tblPr>
        <w:tblW w:w="1018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0"/>
        <w:gridCol w:w="5139"/>
        <w:gridCol w:w="2187"/>
        <w:gridCol w:w="1924"/>
      </w:tblGrid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раздела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</w:t>
            </w: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2-3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Фитодизайн</w:t>
            </w:r>
            <w:proofErr w:type="spellEnd"/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 +аппликация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6-7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12-13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16-17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Декоративное рисование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представлению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29-30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с натуры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32-33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103A" w:rsidRPr="009B3691" w:rsidTr="0062103A">
        <w:tc>
          <w:tcPr>
            <w:tcW w:w="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51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6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Вернисаж</w:t>
            </w:r>
          </w:p>
        </w:tc>
        <w:tc>
          <w:tcPr>
            <w:tcW w:w="21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103A" w:rsidRPr="009B3691" w:rsidRDefault="0062103A" w:rsidP="009B3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4" w:type="dxa"/>
            <w:tcBorders>
              <w:top w:val="single" w:sz="6" w:space="0" w:color="00000A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62103A" w:rsidRPr="009B3691" w:rsidRDefault="0062103A" w:rsidP="00621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20655" w:rsidRPr="009B3691" w:rsidRDefault="00420655" w:rsidP="009B3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20655" w:rsidRPr="009B3691" w:rsidSect="00420655">
      <w:pgSz w:w="11906" w:h="16838" w:code="9"/>
      <w:pgMar w:top="1134" w:right="850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3746"/>
    <w:multiLevelType w:val="multilevel"/>
    <w:tmpl w:val="8104E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F07D1"/>
    <w:multiLevelType w:val="multilevel"/>
    <w:tmpl w:val="13C27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BF534F"/>
    <w:multiLevelType w:val="multilevel"/>
    <w:tmpl w:val="791E0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20655"/>
    <w:rsid w:val="00140A7A"/>
    <w:rsid w:val="001D0B3A"/>
    <w:rsid w:val="001D696E"/>
    <w:rsid w:val="00420655"/>
    <w:rsid w:val="00561457"/>
    <w:rsid w:val="0062103A"/>
    <w:rsid w:val="00623AE8"/>
    <w:rsid w:val="006B2D32"/>
    <w:rsid w:val="009B3691"/>
    <w:rsid w:val="00AB38C8"/>
    <w:rsid w:val="00AB7C99"/>
    <w:rsid w:val="00AE6F1B"/>
    <w:rsid w:val="00B07117"/>
    <w:rsid w:val="00B877DB"/>
    <w:rsid w:val="00C53431"/>
    <w:rsid w:val="00E953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20655"/>
  </w:style>
  <w:style w:type="paragraph" w:styleId="a3">
    <w:name w:val="Normal (Web)"/>
    <w:basedOn w:val="a"/>
    <w:uiPriority w:val="99"/>
    <w:unhideWhenUsed/>
    <w:rsid w:val="00420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B3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369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B877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20655"/>
  </w:style>
  <w:style w:type="paragraph" w:styleId="a3">
    <w:name w:val="Normal (Web)"/>
    <w:basedOn w:val="a"/>
    <w:uiPriority w:val="99"/>
    <w:unhideWhenUsed/>
    <w:rsid w:val="00420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B3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36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0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F84AD-BD8F-4A50-B6A3-9A6EFF6E5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11</Pages>
  <Words>1793</Words>
  <Characters>10224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2020-02-14T08:26:00Z</cp:lastPrinted>
  <dcterms:created xsi:type="dcterms:W3CDTF">2020-02-14T07:44:00Z</dcterms:created>
  <dcterms:modified xsi:type="dcterms:W3CDTF">2020-02-16T16:31:00Z</dcterms:modified>
</cp:coreProperties>
</file>