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001" w:rsidRDefault="00A57001" w:rsidP="00A57001">
      <w:pPr>
        <w:tabs>
          <w:tab w:val="left" w:pos="1701"/>
        </w:tabs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7257FEA5" wp14:editId="34D10205">
            <wp:extent cx="5850890" cy="8044815"/>
            <wp:effectExtent l="0" t="0" r="0" b="0"/>
            <wp:docPr id="1" name="Рисунок 1" descr="C:\Users\USER\Desktop\ВАЖНО\для сайта\скан титульного Положение о порядке оформления,приостановления и прекращения отношений между школой и воспитанни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 порядке оформления,приостановления и прекращения отношений между школой и воспитанникам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04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001" w:rsidRDefault="00A57001" w:rsidP="00A57001">
      <w:pPr>
        <w:tabs>
          <w:tab w:val="left" w:pos="1701"/>
        </w:tabs>
        <w:jc w:val="both"/>
        <w:rPr>
          <w:sz w:val="24"/>
          <w:szCs w:val="24"/>
        </w:rPr>
      </w:pPr>
    </w:p>
    <w:p w:rsidR="00A57001" w:rsidRDefault="00A57001" w:rsidP="00A57001">
      <w:pPr>
        <w:tabs>
          <w:tab w:val="left" w:pos="1701"/>
        </w:tabs>
        <w:jc w:val="both"/>
        <w:rPr>
          <w:sz w:val="24"/>
          <w:szCs w:val="24"/>
        </w:rPr>
      </w:pPr>
    </w:p>
    <w:p w:rsidR="00A57001" w:rsidRDefault="00A57001" w:rsidP="00A57001">
      <w:pPr>
        <w:tabs>
          <w:tab w:val="left" w:pos="1701"/>
        </w:tabs>
        <w:jc w:val="both"/>
        <w:rPr>
          <w:sz w:val="24"/>
          <w:szCs w:val="24"/>
        </w:rPr>
      </w:pPr>
    </w:p>
    <w:p w:rsidR="006C3388" w:rsidRDefault="00A57001" w:rsidP="00A57001">
      <w:pPr>
        <w:tabs>
          <w:tab w:val="left" w:pos="1701"/>
        </w:tabs>
        <w:jc w:val="both"/>
      </w:pPr>
      <w:bookmarkStart w:id="0" w:name="_GoBack"/>
      <w:bookmarkEnd w:id="0"/>
      <w:r>
        <w:t xml:space="preserve"> </w:t>
      </w:r>
    </w:p>
    <w:p w:rsidR="006C3388" w:rsidRDefault="006C3388"/>
    <w:p w:rsidR="006C3388" w:rsidRDefault="006C3388"/>
    <w:p w:rsidR="006C3388" w:rsidRDefault="006C3388"/>
    <w:p w:rsidR="006C3388" w:rsidRDefault="006C3388"/>
    <w:p w:rsidR="006C3388" w:rsidRDefault="006C3388"/>
    <w:p w:rsidR="006C3388" w:rsidRPr="00D61DE5" w:rsidRDefault="006C3388" w:rsidP="00D61DE5">
      <w:pPr>
        <w:pStyle w:val="a4"/>
        <w:numPr>
          <w:ilvl w:val="0"/>
          <w:numId w:val="5"/>
        </w:numPr>
        <w:ind w:right="-8"/>
        <w:jc w:val="center"/>
        <w:rPr>
          <w:rFonts w:eastAsia="Times New Roman"/>
          <w:b/>
          <w:bCs/>
          <w:sz w:val="28"/>
          <w:szCs w:val="28"/>
        </w:rPr>
      </w:pPr>
      <w:r w:rsidRPr="00D61DE5">
        <w:rPr>
          <w:rFonts w:eastAsia="Times New Roman"/>
          <w:b/>
          <w:bCs/>
          <w:sz w:val="28"/>
          <w:szCs w:val="28"/>
        </w:rPr>
        <w:lastRenderedPageBreak/>
        <w:t>Общие положения</w:t>
      </w:r>
    </w:p>
    <w:p w:rsidR="00D61DE5" w:rsidRPr="00D61DE5" w:rsidRDefault="00D61DE5" w:rsidP="00D61DE5">
      <w:pPr>
        <w:pStyle w:val="a4"/>
        <w:ind w:right="-8"/>
        <w:rPr>
          <w:sz w:val="20"/>
          <w:szCs w:val="20"/>
        </w:rPr>
      </w:pPr>
    </w:p>
    <w:p w:rsidR="006C3388" w:rsidRDefault="006C3388" w:rsidP="006C3388">
      <w:pPr>
        <w:spacing w:line="64" w:lineRule="exact"/>
        <w:ind w:right="-8"/>
        <w:rPr>
          <w:sz w:val="20"/>
          <w:szCs w:val="20"/>
        </w:rPr>
      </w:pP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Настоящее Положение о порядке оформления возникновения, приостановления и прекра</w:t>
      </w:r>
      <w:r w:rsidR="00D61DE5">
        <w:rPr>
          <w:rFonts w:eastAsia="Times New Roman"/>
          <w:sz w:val="28"/>
          <w:szCs w:val="28"/>
        </w:rPr>
        <w:t>щения отношений между муниципальным бюджетным общеобразовательным учреждением «</w:t>
      </w:r>
      <w:proofErr w:type="spellStart"/>
      <w:r w:rsidR="00D61DE5">
        <w:rPr>
          <w:rFonts w:eastAsia="Times New Roman"/>
          <w:sz w:val="28"/>
          <w:szCs w:val="28"/>
        </w:rPr>
        <w:t>Ботьевская</w:t>
      </w:r>
      <w:proofErr w:type="spellEnd"/>
      <w:r w:rsidR="00D61DE5"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 w:rsidR="00D61DE5">
        <w:rPr>
          <w:rFonts w:eastAsia="Times New Roman"/>
          <w:sz w:val="28"/>
          <w:szCs w:val="28"/>
        </w:rPr>
        <w:t>Яшкинского</w:t>
      </w:r>
      <w:proofErr w:type="spellEnd"/>
      <w:r w:rsidR="00D61DE5">
        <w:rPr>
          <w:rFonts w:eastAsia="Times New Roman"/>
          <w:sz w:val="28"/>
          <w:szCs w:val="28"/>
        </w:rPr>
        <w:t xml:space="preserve"> муниципального района</w:t>
      </w:r>
      <w:r>
        <w:rPr>
          <w:rFonts w:eastAsia="Times New Roman"/>
          <w:sz w:val="28"/>
          <w:szCs w:val="28"/>
        </w:rPr>
        <w:t xml:space="preserve">» и родителями (законными представителями) воспитанников (далее - Положение) разработано в соответствии с Федеральным законом от 29 декабря 2012 г. № 273-ФЗ «Об образовании в Российской Федерации» и Уставом </w:t>
      </w:r>
      <w:r w:rsidR="00D61DE5">
        <w:rPr>
          <w:rFonts w:eastAsia="Times New Roman"/>
          <w:sz w:val="28"/>
          <w:szCs w:val="28"/>
        </w:rPr>
        <w:t>МБОУ «</w:t>
      </w:r>
      <w:proofErr w:type="spellStart"/>
      <w:r w:rsidR="00D61DE5">
        <w:rPr>
          <w:rFonts w:eastAsia="Times New Roman"/>
          <w:sz w:val="28"/>
          <w:szCs w:val="28"/>
        </w:rPr>
        <w:t>Ботьевская</w:t>
      </w:r>
      <w:proofErr w:type="spellEnd"/>
      <w:r w:rsidR="00D61DE5">
        <w:rPr>
          <w:rFonts w:eastAsia="Times New Roman"/>
          <w:sz w:val="28"/>
          <w:szCs w:val="28"/>
        </w:rPr>
        <w:t xml:space="preserve"> ООШ»</w:t>
      </w:r>
      <w:r>
        <w:rPr>
          <w:rFonts w:eastAsia="Times New Roman"/>
          <w:sz w:val="28"/>
          <w:szCs w:val="28"/>
        </w:rPr>
        <w:t xml:space="preserve"> (далее - Учреждение).</w:t>
      </w: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Настоящее Положение регулирует порядок оформления возникновения, приостановления и прекращения отношений между Учреждением и родителями (законными представителями) воспитанников.</w:t>
      </w:r>
    </w:p>
    <w:p w:rsidR="006C3388" w:rsidRDefault="006C3388" w:rsidP="00D61DE5">
      <w:pPr>
        <w:ind w:right="425"/>
        <w:rPr>
          <w:sz w:val="20"/>
          <w:szCs w:val="20"/>
        </w:rPr>
      </w:pPr>
    </w:p>
    <w:p w:rsidR="006C3388" w:rsidRDefault="006C3388" w:rsidP="006C3388">
      <w:pPr>
        <w:ind w:right="-8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2. Возникновение образовательных отношений</w:t>
      </w:r>
    </w:p>
    <w:p w:rsidR="00D61DE5" w:rsidRDefault="00D61DE5" w:rsidP="006C3388">
      <w:pPr>
        <w:ind w:right="-8"/>
        <w:jc w:val="center"/>
        <w:rPr>
          <w:sz w:val="20"/>
          <w:szCs w:val="20"/>
        </w:rPr>
      </w:pPr>
    </w:p>
    <w:p w:rsidR="006C3388" w:rsidRDefault="006C3388" w:rsidP="006C3388">
      <w:pPr>
        <w:spacing w:line="64" w:lineRule="exact"/>
        <w:ind w:right="-8"/>
        <w:rPr>
          <w:sz w:val="20"/>
          <w:szCs w:val="20"/>
        </w:rPr>
      </w:pP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Основанием возникновения образовательных отношений является приказ о приеме воспитанника на обучение в Учреждение, изданию которого предшествует заключение договора об образовании.</w:t>
      </w: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Договор об образовании заключается между</w:t>
      </w:r>
      <w:r w:rsidR="00D61DE5">
        <w:rPr>
          <w:rFonts w:eastAsia="Times New Roman"/>
          <w:sz w:val="28"/>
          <w:szCs w:val="28"/>
        </w:rPr>
        <w:t xml:space="preserve"> Учреждением, в лице директора</w:t>
      </w:r>
      <w:r>
        <w:rPr>
          <w:rFonts w:eastAsia="Times New Roman"/>
          <w:sz w:val="28"/>
          <w:szCs w:val="28"/>
        </w:rPr>
        <w:t>, и одним из родителей (законных представителей) воспитанника, зачисляемого в Учреждение, и является обязательным для обеих сторон.</w:t>
      </w:r>
    </w:p>
    <w:p w:rsidR="006C3388" w:rsidRDefault="006C3388" w:rsidP="00D61DE5">
      <w:pPr>
        <w:ind w:right="425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Права и обязанности воспитанника, предусмотренные законодательством об образовании и локальными нормативными актами Учреждения, возникают с даты, указанной в приказе о приеме на обучение.</w:t>
      </w:r>
    </w:p>
    <w:p w:rsidR="006C3388" w:rsidRDefault="006C3388" w:rsidP="006C3388">
      <w:pPr>
        <w:spacing w:line="325" w:lineRule="exact"/>
        <w:ind w:right="-8"/>
        <w:rPr>
          <w:sz w:val="20"/>
          <w:szCs w:val="20"/>
        </w:rPr>
      </w:pPr>
    </w:p>
    <w:p w:rsidR="006C3388" w:rsidRDefault="006C3388" w:rsidP="006C3388">
      <w:pPr>
        <w:numPr>
          <w:ilvl w:val="1"/>
          <w:numId w:val="1"/>
        </w:numPr>
        <w:tabs>
          <w:tab w:val="left" w:pos="3600"/>
        </w:tabs>
        <w:ind w:left="3600" w:right="-8" w:hanging="274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Приостановление отношений</w:t>
      </w:r>
    </w:p>
    <w:p w:rsidR="00D61DE5" w:rsidRDefault="00D61DE5" w:rsidP="00D61DE5">
      <w:pPr>
        <w:tabs>
          <w:tab w:val="left" w:pos="3600"/>
        </w:tabs>
        <w:ind w:left="3600" w:right="-8"/>
        <w:rPr>
          <w:rFonts w:eastAsia="Times New Roman"/>
          <w:b/>
          <w:bCs/>
          <w:sz w:val="28"/>
          <w:szCs w:val="28"/>
        </w:rPr>
      </w:pPr>
    </w:p>
    <w:p w:rsidR="006C3388" w:rsidRDefault="006C3388" w:rsidP="006C3388">
      <w:pPr>
        <w:spacing w:line="237" w:lineRule="auto"/>
        <w:ind w:left="540" w:right="-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3.1. Отношения могут быть приостановлены в случае:</w:t>
      </w:r>
    </w:p>
    <w:p w:rsidR="006C3388" w:rsidRDefault="006C3388" w:rsidP="006C3388">
      <w:pPr>
        <w:spacing w:line="2" w:lineRule="exact"/>
        <w:ind w:right="-8"/>
        <w:rPr>
          <w:rFonts w:eastAsia="Times New Roman"/>
          <w:b/>
          <w:bCs/>
          <w:sz w:val="28"/>
          <w:szCs w:val="28"/>
        </w:rPr>
      </w:pP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болезни воспитанника;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санаторно-курортного лечения воспитанника;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отпуска родителей (законных представителей);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карантина в Учреждении;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ремонта в Учреждении;</w:t>
      </w:r>
    </w:p>
    <w:p w:rsidR="006C3388" w:rsidRDefault="006C3388" w:rsidP="006C3388">
      <w:pPr>
        <w:numPr>
          <w:ilvl w:val="0"/>
          <w:numId w:val="1"/>
        </w:numPr>
        <w:tabs>
          <w:tab w:val="left" w:pos="720"/>
        </w:tabs>
        <w:ind w:left="720" w:right="-8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аварийной ситуации в Учреждении.</w:t>
      </w:r>
    </w:p>
    <w:p w:rsidR="006C3388" w:rsidRDefault="006C3388" w:rsidP="006C3388">
      <w:pPr>
        <w:spacing w:line="66" w:lineRule="exact"/>
        <w:ind w:right="-8"/>
        <w:rPr>
          <w:sz w:val="20"/>
          <w:szCs w:val="20"/>
        </w:rPr>
      </w:pPr>
    </w:p>
    <w:p w:rsidR="006C3388" w:rsidRDefault="006C3388" w:rsidP="00D61DE5">
      <w:pPr>
        <w:spacing w:line="215" w:lineRule="auto"/>
        <w:ind w:right="567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Приостановление отношений по инициативе родителей (законных представителей) возникают на основании подтверждающих документов.</w:t>
      </w:r>
    </w:p>
    <w:p w:rsidR="006C3388" w:rsidRDefault="006C3388" w:rsidP="00D61DE5">
      <w:pPr>
        <w:spacing w:line="69" w:lineRule="exact"/>
        <w:ind w:right="567"/>
        <w:jc w:val="both"/>
        <w:rPr>
          <w:sz w:val="20"/>
          <w:szCs w:val="20"/>
        </w:rPr>
      </w:pPr>
    </w:p>
    <w:p w:rsidR="006C3388" w:rsidRDefault="006C3388" w:rsidP="00D61DE5">
      <w:pPr>
        <w:spacing w:line="214" w:lineRule="auto"/>
        <w:ind w:right="567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3.3. Приостановление отношений по инициативе Учреждения возникают на основании приказа заведующего Учреждением.</w:t>
      </w:r>
    </w:p>
    <w:p w:rsidR="006C3388" w:rsidRDefault="006C3388" w:rsidP="006C3388">
      <w:pPr>
        <w:spacing w:line="326" w:lineRule="exact"/>
        <w:ind w:right="-8"/>
        <w:rPr>
          <w:sz w:val="20"/>
          <w:szCs w:val="20"/>
        </w:rPr>
      </w:pPr>
    </w:p>
    <w:p w:rsidR="006C3388" w:rsidRDefault="006C3388" w:rsidP="006C3388">
      <w:pPr>
        <w:ind w:right="-8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4. Прекращение образовательных отношений</w:t>
      </w:r>
    </w:p>
    <w:p w:rsidR="00D61DE5" w:rsidRDefault="00D61DE5" w:rsidP="006C3388">
      <w:pPr>
        <w:ind w:right="-8"/>
        <w:jc w:val="center"/>
        <w:rPr>
          <w:sz w:val="20"/>
          <w:szCs w:val="20"/>
        </w:rPr>
      </w:pPr>
    </w:p>
    <w:p w:rsidR="006C3388" w:rsidRDefault="006C3388" w:rsidP="006C3388">
      <w:pPr>
        <w:spacing w:line="64" w:lineRule="exact"/>
        <w:ind w:right="-8"/>
        <w:rPr>
          <w:sz w:val="20"/>
          <w:szCs w:val="20"/>
        </w:rPr>
      </w:pPr>
    </w:p>
    <w:p w:rsidR="006C3388" w:rsidRDefault="006C3388" w:rsidP="006C3388">
      <w:pPr>
        <w:spacing w:line="215" w:lineRule="auto"/>
        <w:ind w:right="709" w:firstLine="542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4.1. Образовательные отношения прекращаются в связи с отчислением воспитанника из Учреждения:</w:t>
      </w:r>
    </w:p>
    <w:p w:rsidR="006C3388" w:rsidRDefault="006C3388" w:rsidP="006C3388">
      <w:pPr>
        <w:spacing w:line="2" w:lineRule="exact"/>
        <w:ind w:right="709"/>
        <w:rPr>
          <w:sz w:val="20"/>
          <w:szCs w:val="20"/>
        </w:rPr>
      </w:pPr>
    </w:p>
    <w:p w:rsidR="006C3388" w:rsidRDefault="006C3388" w:rsidP="006C3388">
      <w:pPr>
        <w:numPr>
          <w:ilvl w:val="0"/>
          <w:numId w:val="2"/>
        </w:numPr>
        <w:tabs>
          <w:tab w:val="left" w:pos="720"/>
        </w:tabs>
        <w:ind w:left="720" w:right="709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получением дошко</w:t>
      </w:r>
      <w:r w:rsidR="00D61DE5">
        <w:rPr>
          <w:rFonts w:eastAsia="Times New Roman"/>
          <w:sz w:val="28"/>
          <w:szCs w:val="28"/>
        </w:rPr>
        <w:t xml:space="preserve">льного образования (завершением </w:t>
      </w:r>
      <w:r>
        <w:rPr>
          <w:rFonts w:eastAsia="Times New Roman"/>
          <w:sz w:val="28"/>
          <w:szCs w:val="28"/>
        </w:rPr>
        <w:t>обучения);</w:t>
      </w:r>
    </w:p>
    <w:p w:rsidR="006C3388" w:rsidRDefault="006C3388" w:rsidP="006C3388">
      <w:pPr>
        <w:numPr>
          <w:ilvl w:val="0"/>
          <w:numId w:val="2"/>
        </w:numPr>
        <w:tabs>
          <w:tab w:val="left" w:pos="720"/>
        </w:tabs>
        <w:ind w:left="720" w:right="709" w:hanging="1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досрочно по основаниям, установленным законодательством об образовании.</w:t>
      </w:r>
    </w:p>
    <w:p w:rsidR="006C3388" w:rsidRDefault="006C3388" w:rsidP="00D61DE5">
      <w:pPr>
        <w:ind w:left="540" w:right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4.2. Образовательные отношения могут быть прекращены досрочно в</w:t>
      </w:r>
    </w:p>
    <w:p w:rsidR="006C3388" w:rsidRDefault="006C3388" w:rsidP="00D61DE5">
      <w:pPr>
        <w:ind w:right="709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следующих случаях:</w:t>
      </w:r>
    </w:p>
    <w:p w:rsidR="006C3388" w:rsidRPr="00D61DE5" w:rsidRDefault="006C3388" w:rsidP="00D61DE5">
      <w:pPr>
        <w:numPr>
          <w:ilvl w:val="0"/>
          <w:numId w:val="3"/>
        </w:numPr>
        <w:tabs>
          <w:tab w:val="left" w:pos="773"/>
        </w:tabs>
        <w:ind w:right="709" w:firstLine="54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 инициативе родителей (законных представителей) воспитанника, в том числе в случае перевода воспитанника для продолжения освоения образовательной программы в другое образовательное Учреждение;</w:t>
      </w:r>
    </w:p>
    <w:p w:rsidR="00D61DE5" w:rsidRPr="00D61DE5" w:rsidRDefault="00D61DE5" w:rsidP="00D61DE5">
      <w:pPr>
        <w:numPr>
          <w:ilvl w:val="0"/>
          <w:numId w:val="4"/>
        </w:numPr>
        <w:tabs>
          <w:tab w:val="left" w:pos="792"/>
        </w:tabs>
        <w:ind w:right="709" w:firstLine="54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D61DE5" w:rsidRDefault="00D61DE5" w:rsidP="00D61DE5">
      <w:pPr>
        <w:ind w:right="709" w:firstLine="54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4.3. Досрочное прекращение образовательных отношений по инициативе родителей (законных представителей) воспитанника не влечет за собой возникновение каких-либо дополнительных, в том числе материальных, обязательств перед Учреждением.</w:t>
      </w:r>
    </w:p>
    <w:p w:rsidR="00D61DE5" w:rsidRDefault="00D61DE5" w:rsidP="00D61DE5">
      <w:pPr>
        <w:ind w:right="709" w:firstLine="54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4.4. Факт прекращения образовательных отношений между Учреждением, в лице директора, и родителями (законными представителями) воспитанника регламентируется приказом директора Учреждения.</w:t>
      </w:r>
    </w:p>
    <w:p w:rsidR="00D61DE5" w:rsidRDefault="00D61DE5" w:rsidP="00D61DE5">
      <w:pPr>
        <w:ind w:right="709"/>
        <w:rPr>
          <w:sz w:val="20"/>
          <w:szCs w:val="20"/>
        </w:rPr>
      </w:pPr>
    </w:p>
    <w:p w:rsidR="00D61DE5" w:rsidRDefault="00D61DE5" w:rsidP="00D61DE5">
      <w:pPr>
        <w:ind w:right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5. Права родителей</w:t>
      </w:r>
    </w:p>
    <w:p w:rsidR="00D61DE5" w:rsidRDefault="00D61DE5" w:rsidP="00D61DE5">
      <w:pPr>
        <w:spacing w:line="66" w:lineRule="exact"/>
        <w:ind w:right="709"/>
        <w:rPr>
          <w:sz w:val="20"/>
          <w:szCs w:val="20"/>
        </w:rPr>
      </w:pPr>
    </w:p>
    <w:p w:rsidR="00D61DE5" w:rsidRDefault="00D61DE5" w:rsidP="00D61DE5">
      <w:pPr>
        <w:ind w:right="709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5.1. Родители имеют право на сохранение места за ребенком в Учреждении по основаниям, указанным в п. 3.1 настоящего Положения.</w:t>
      </w:r>
    </w:p>
    <w:p w:rsidR="00D61DE5" w:rsidRDefault="00D61DE5" w:rsidP="00D61DE5">
      <w:pPr>
        <w:ind w:right="709"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5.2. Обращаться в Управление образования администрации </w:t>
      </w:r>
      <w:proofErr w:type="spellStart"/>
      <w:r>
        <w:rPr>
          <w:rFonts w:eastAsia="Times New Roman"/>
          <w:sz w:val="28"/>
          <w:szCs w:val="28"/>
        </w:rPr>
        <w:t>Яшкинского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в случае нарушения условий возникновений и прекращений отношений между родителями (законными представителями) и Учреждением.</w:t>
      </w:r>
    </w:p>
    <w:p w:rsidR="00D61DE5" w:rsidRDefault="00D61DE5" w:rsidP="006C3388">
      <w:pPr>
        <w:sectPr w:rsidR="00D61DE5" w:rsidSect="00D61DE5">
          <w:pgSz w:w="11900" w:h="16840"/>
          <w:pgMar w:top="851" w:right="985" w:bottom="851" w:left="1701" w:header="0" w:footer="0" w:gutter="0"/>
          <w:cols w:space="720" w:equalWidth="0">
            <w:col w:w="10149"/>
          </w:cols>
        </w:sectPr>
      </w:pPr>
    </w:p>
    <w:p w:rsidR="00D61DE5" w:rsidRDefault="00D61DE5" w:rsidP="00D61DE5">
      <w:pPr>
        <w:tabs>
          <w:tab w:val="left" w:pos="792"/>
        </w:tabs>
        <w:spacing w:line="223" w:lineRule="auto"/>
        <w:jc w:val="both"/>
      </w:pPr>
    </w:p>
    <w:sectPr w:rsidR="00D6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64C45398"/>
    <w:lvl w:ilvl="0" w:tplc="6D803B00">
      <w:start w:val="1"/>
      <w:numFmt w:val="bullet"/>
      <w:lvlText w:val="-"/>
      <w:lvlJc w:val="left"/>
    </w:lvl>
    <w:lvl w:ilvl="1" w:tplc="C846A648">
      <w:numFmt w:val="decimal"/>
      <w:lvlText w:val=""/>
      <w:lvlJc w:val="left"/>
    </w:lvl>
    <w:lvl w:ilvl="2" w:tplc="9168DB00">
      <w:numFmt w:val="decimal"/>
      <w:lvlText w:val=""/>
      <w:lvlJc w:val="left"/>
    </w:lvl>
    <w:lvl w:ilvl="3" w:tplc="3FEA430A">
      <w:numFmt w:val="decimal"/>
      <w:lvlText w:val=""/>
      <w:lvlJc w:val="left"/>
    </w:lvl>
    <w:lvl w:ilvl="4" w:tplc="2244E56C">
      <w:numFmt w:val="decimal"/>
      <w:lvlText w:val=""/>
      <w:lvlJc w:val="left"/>
    </w:lvl>
    <w:lvl w:ilvl="5" w:tplc="0EDA3D3C">
      <w:numFmt w:val="decimal"/>
      <w:lvlText w:val=""/>
      <w:lvlJc w:val="left"/>
    </w:lvl>
    <w:lvl w:ilvl="6" w:tplc="B9C8A9D2">
      <w:numFmt w:val="decimal"/>
      <w:lvlText w:val=""/>
      <w:lvlJc w:val="left"/>
    </w:lvl>
    <w:lvl w:ilvl="7" w:tplc="5106C2D8">
      <w:numFmt w:val="decimal"/>
      <w:lvlText w:val=""/>
      <w:lvlJc w:val="left"/>
    </w:lvl>
    <w:lvl w:ilvl="8" w:tplc="4D287FD2">
      <w:numFmt w:val="decimal"/>
      <w:lvlText w:val=""/>
      <w:lvlJc w:val="left"/>
    </w:lvl>
  </w:abstractNum>
  <w:abstractNum w:abstractNumId="1">
    <w:nsid w:val="00003D6C"/>
    <w:multiLevelType w:val="hybridMultilevel"/>
    <w:tmpl w:val="7E4EDFDC"/>
    <w:lvl w:ilvl="0" w:tplc="867E0452">
      <w:start w:val="1"/>
      <w:numFmt w:val="bullet"/>
      <w:lvlText w:val="-"/>
      <w:lvlJc w:val="left"/>
    </w:lvl>
    <w:lvl w:ilvl="1" w:tplc="1F964042">
      <w:numFmt w:val="decimal"/>
      <w:lvlText w:val=""/>
      <w:lvlJc w:val="left"/>
    </w:lvl>
    <w:lvl w:ilvl="2" w:tplc="6EE6F39C">
      <w:numFmt w:val="decimal"/>
      <w:lvlText w:val=""/>
      <w:lvlJc w:val="left"/>
    </w:lvl>
    <w:lvl w:ilvl="3" w:tplc="407C2C3A">
      <w:numFmt w:val="decimal"/>
      <w:lvlText w:val=""/>
      <w:lvlJc w:val="left"/>
    </w:lvl>
    <w:lvl w:ilvl="4" w:tplc="299CAEB8">
      <w:numFmt w:val="decimal"/>
      <w:lvlText w:val=""/>
      <w:lvlJc w:val="left"/>
    </w:lvl>
    <w:lvl w:ilvl="5" w:tplc="4D0AF30C">
      <w:numFmt w:val="decimal"/>
      <w:lvlText w:val=""/>
      <w:lvlJc w:val="left"/>
    </w:lvl>
    <w:lvl w:ilvl="6" w:tplc="DB5CECB4">
      <w:numFmt w:val="decimal"/>
      <w:lvlText w:val=""/>
      <w:lvlJc w:val="left"/>
    </w:lvl>
    <w:lvl w:ilvl="7" w:tplc="44447A20">
      <w:numFmt w:val="decimal"/>
      <w:lvlText w:val=""/>
      <w:lvlJc w:val="left"/>
    </w:lvl>
    <w:lvl w:ilvl="8" w:tplc="9F36874E">
      <w:numFmt w:val="decimal"/>
      <w:lvlText w:val=""/>
      <w:lvlJc w:val="left"/>
    </w:lvl>
  </w:abstractNum>
  <w:abstractNum w:abstractNumId="2">
    <w:nsid w:val="00004AE1"/>
    <w:multiLevelType w:val="hybridMultilevel"/>
    <w:tmpl w:val="FABA4C56"/>
    <w:lvl w:ilvl="0" w:tplc="DFB6026E">
      <w:start w:val="1"/>
      <w:numFmt w:val="bullet"/>
      <w:lvlText w:val="-"/>
      <w:lvlJc w:val="left"/>
    </w:lvl>
    <w:lvl w:ilvl="1" w:tplc="99363984">
      <w:start w:val="3"/>
      <w:numFmt w:val="decimal"/>
      <w:lvlText w:val="%2."/>
      <w:lvlJc w:val="left"/>
    </w:lvl>
    <w:lvl w:ilvl="2" w:tplc="E3A28450">
      <w:numFmt w:val="decimal"/>
      <w:lvlText w:val=""/>
      <w:lvlJc w:val="left"/>
    </w:lvl>
    <w:lvl w:ilvl="3" w:tplc="872C138A">
      <w:numFmt w:val="decimal"/>
      <w:lvlText w:val=""/>
      <w:lvlJc w:val="left"/>
    </w:lvl>
    <w:lvl w:ilvl="4" w:tplc="E196E76A">
      <w:numFmt w:val="decimal"/>
      <w:lvlText w:val=""/>
      <w:lvlJc w:val="left"/>
    </w:lvl>
    <w:lvl w:ilvl="5" w:tplc="67523B78">
      <w:numFmt w:val="decimal"/>
      <w:lvlText w:val=""/>
      <w:lvlJc w:val="left"/>
    </w:lvl>
    <w:lvl w:ilvl="6" w:tplc="E77064F8">
      <w:numFmt w:val="decimal"/>
      <w:lvlText w:val=""/>
      <w:lvlJc w:val="left"/>
    </w:lvl>
    <w:lvl w:ilvl="7" w:tplc="06FE8634">
      <w:numFmt w:val="decimal"/>
      <w:lvlText w:val=""/>
      <w:lvlJc w:val="left"/>
    </w:lvl>
    <w:lvl w:ilvl="8" w:tplc="F138AFBE">
      <w:numFmt w:val="decimal"/>
      <w:lvlText w:val=""/>
      <w:lvlJc w:val="left"/>
    </w:lvl>
  </w:abstractNum>
  <w:abstractNum w:abstractNumId="3">
    <w:nsid w:val="000072AE"/>
    <w:multiLevelType w:val="hybridMultilevel"/>
    <w:tmpl w:val="3FE6AFD0"/>
    <w:lvl w:ilvl="0" w:tplc="47C25E52">
      <w:start w:val="1"/>
      <w:numFmt w:val="bullet"/>
      <w:lvlText w:val="-"/>
      <w:lvlJc w:val="left"/>
    </w:lvl>
    <w:lvl w:ilvl="1" w:tplc="C24A43C8">
      <w:numFmt w:val="decimal"/>
      <w:lvlText w:val=""/>
      <w:lvlJc w:val="left"/>
    </w:lvl>
    <w:lvl w:ilvl="2" w:tplc="BA7E138A">
      <w:numFmt w:val="decimal"/>
      <w:lvlText w:val=""/>
      <w:lvlJc w:val="left"/>
    </w:lvl>
    <w:lvl w:ilvl="3" w:tplc="E9563902">
      <w:numFmt w:val="decimal"/>
      <w:lvlText w:val=""/>
      <w:lvlJc w:val="left"/>
    </w:lvl>
    <w:lvl w:ilvl="4" w:tplc="822068EE">
      <w:numFmt w:val="decimal"/>
      <w:lvlText w:val=""/>
      <w:lvlJc w:val="left"/>
    </w:lvl>
    <w:lvl w:ilvl="5" w:tplc="1278CE9A">
      <w:numFmt w:val="decimal"/>
      <w:lvlText w:val=""/>
      <w:lvlJc w:val="left"/>
    </w:lvl>
    <w:lvl w:ilvl="6" w:tplc="873A2C54">
      <w:numFmt w:val="decimal"/>
      <w:lvlText w:val=""/>
      <w:lvlJc w:val="left"/>
    </w:lvl>
    <w:lvl w:ilvl="7" w:tplc="F572B976">
      <w:numFmt w:val="decimal"/>
      <w:lvlText w:val=""/>
      <w:lvlJc w:val="left"/>
    </w:lvl>
    <w:lvl w:ilvl="8" w:tplc="989E4C26">
      <w:numFmt w:val="decimal"/>
      <w:lvlText w:val=""/>
      <w:lvlJc w:val="left"/>
    </w:lvl>
  </w:abstractNum>
  <w:abstractNum w:abstractNumId="4">
    <w:nsid w:val="50BD353A"/>
    <w:multiLevelType w:val="hybridMultilevel"/>
    <w:tmpl w:val="9E14E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88"/>
    <w:rsid w:val="006C3388"/>
    <w:rsid w:val="007E3791"/>
    <w:rsid w:val="00A57001"/>
    <w:rsid w:val="00C665F5"/>
    <w:rsid w:val="00D6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8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3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61D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1D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1DE5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38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33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61D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1D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1DE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2020-02-16T08:07:00Z</cp:lastPrinted>
  <dcterms:created xsi:type="dcterms:W3CDTF">2020-02-16T07:47:00Z</dcterms:created>
  <dcterms:modified xsi:type="dcterms:W3CDTF">2020-02-28T14:50:00Z</dcterms:modified>
</cp:coreProperties>
</file>