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>Муниципальное бюджетное общеобразовательное учреждение</w:t>
      </w: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>«</w:t>
      </w:r>
      <w:proofErr w:type="spellStart"/>
      <w:r w:rsidRPr="00A84652">
        <w:rPr>
          <w:rFonts w:eastAsia="Times New Roman"/>
          <w:sz w:val="28"/>
          <w:szCs w:val="28"/>
        </w:rPr>
        <w:t>Ботьевская</w:t>
      </w:r>
      <w:proofErr w:type="spellEnd"/>
      <w:r w:rsidRPr="00A84652">
        <w:rPr>
          <w:rFonts w:eastAsia="Times New Roman"/>
          <w:sz w:val="28"/>
          <w:szCs w:val="28"/>
        </w:rPr>
        <w:t xml:space="preserve"> основная общеобразовательная школа </w:t>
      </w: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  <w:proofErr w:type="spellStart"/>
      <w:r w:rsidRPr="00A84652">
        <w:rPr>
          <w:rFonts w:eastAsia="Times New Roman"/>
          <w:sz w:val="28"/>
          <w:szCs w:val="28"/>
        </w:rPr>
        <w:t>Яшкинского</w:t>
      </w:r>
      <w:proofErr w:type="spellEnd"/>
      <w:r w:rsidRPr="00A84652">
        <w:rPr>
          <w:rFonts w:eastAsia="Times New Roman"/>
          <w:sz w:val="28"/>
          <w:szCs w:val="28"/>
        </w:rPr>
        <w:t xml:space="preserve"> муниципального района»</w:t>
      </w: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 xml:space="preserve">                                                   </w:t>
      </w:r>
      <w:r w:rsidRPr="00A84652">
        <w:rPr>
          <w:rFonts w:eastAsia="Times New Roman"/>
          <w:noProof/>
        </w:rPr>
        <w:drawing>
          <wp:inline distT="0" distB="0" distL="0" distR="0" wp14:anchorId="3B851FF6" wp14:editId="7D27FB1A">
            <wp:extent cx="3829050" cy="1657350"/>
            <wp:effectExtent l="0" t="0" r="0" b="0"/>
            <wp:docPr id="1" name="Рисунок 1" descr="Описание: C:\Users\USER\Downloads\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C:\Users\USER\Downloads\1 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77" t="6528" r="3847" b="783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shd w:val="clear" w:color="auto" w:fill="FFFFFF"/>
        <w:ind w:left="360"/>
        <w:jc w:val="center"/>
        <w:rPr>
          <w:rFonts w:eastAsia="Times New Roman"/>
          <w:b/>
          <w:sz w:val="28"/>
          <w:szCs w:val="28"/>
        </w:rPr>
      </w:pPr>
      <w:r w:rsidRPr="00A84652">
        <w:rPr>
          <w:rFonts w:eastAsia="Times New Roman"/>
          <w:b/>
          <w:sz w:val="28"/>
          <w:szCs w:val="28"/>
        </w:rPr>
        <w:t>Рабочая программа курса внеурочной деятельности</w:t>
      </w:r>
    </w:p>
    <w:p w:rsidR="00A84652" w:rsidRPr="00A84652" w:rsidRDefault="00A84652" w:rsidP="00A84652">
      <w:pPr>
        <w:jc w:val="center"/>
        <w:rPr>
          <w:rFonts w:eastAsia="Times New Roman"/>
          <w:b/>
          <w:sz w:val="28"/>
          <w:szCs w:val="28"/>
        </w:rPr>
      </w:pPr>
      <w:r w:rsidRPr="00A84652">
        <w:rPr>
          <w:rFonts w:eastAsia="Times New Roman"/>
          <w:b/>
          <w:sz w:val="28"/>
          <w:szCs w:val="28"/>
        </w:rPr>
        <w:t xml:space="preserve"> </w:t>
      </w:r>
    </w:p>
    <w:p w:rsidR="00A84652" w:rsidRPr="00A84652" w:rsidRDefault="00A84652" w:rsidP="00A84652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 «экологический клуб «Почемучки»</w:t>
      </w:r>
      <w:r w:rsidRPr="00A84652">
        <w:rPr>
          <w:rFonts w:eastAsia="Times New Roman"/>
          <w:b/>
          <w:sz w:val="28"/>
          <w:szCs w:val="28"/>
        </w:rPr>
        <w:t xml:space="preserve">»   </w:t>
      </w:r>
    </w:p>
    <w:p w:rsidR="00A84652" w:rsidRPr="00A84652" w:rsidRDefault="00A84652" w:rsidP="00A84652">
      <w:pPr>
        <w:jc w:val="center"/>
        <w:rPr>
          <w:rFonts w:eastAsia="Times New Roman"/>
          <w:b/>
          <w:sz w:val="28"/>
          <w:szCs w:val="28"/>
        </w:rPr>
      </w:pPr>
      <w:r w:rsidRPr="00A84652">
        <w:rPr>
          <w:rFonts w:eastAsia="Times New Roman"/>
          <w:b/>
          <w:sz w:val="28"/>
          <w:szCs w:val="28"/>
        </w:rPr>
        <w:t xml:space="preserve">                                                                                                                 </w:t>
      </w:r>
    </w:p>
    <w:p w:rsidR="00A84652" w:rsidRPr="00A84652" w:rsidRDefault="00A84652" w:rsidP="00A84652">
      <w:pPr>
        <w:jc w:val="center"/>
        <w:rPr>
          <w:rFonts w:eastAsia="Times New Roman"/>
          <w:b/>
          <w:sz w:val="28"/>
          <w:szCs w:val="28"/>
        </w:rPr>
      </w:pPr>
      <w:r w:rsidRPr="00A84652">
        <w:rPr>
          <w:rFonts w:eastAsia="Times New Roman"/>
          <w:b/>
          <w:sz w:val="28"/>
          <w:szCs w:val="28"/>
        </w:rPr>
        <w:t xml:space="preserve">    для </w:t>
      </w:r>
      <w:proofErr w:type="gramStart"/>
      <w:r w:rsidRPr="00A84652">
        <w:rPr>
          <w:rFonts w:eastAsia="Times New Roman"/>
          <w:b/>
          <w:sz w:val="28"/>
          <w:szCs w:val="28"/>
        </w:rPr>
        <w:t>обучающихся</w:t>
      </w:r>
      <w:proofErr w:type="gramEnd"/>
      <w:r w:rsidRPr="00A84652">
        <w:rPr>
          <w:rFonts w:eastAsia="Times New Roman"/>
          <w:b/>
          <w:sz w:val="28"/>
          <w:szCs w:val="28"/>
        </w:rPr>
        <w:t xml:space="preserve"> 1-4 класса                                                                                               </w:t>
      </w:r>
    </w:p>
    <w:p w:rsidR="00A84652" w:rsidRPr="00A84652" w:rsidRDefault="00A84652" w:rsidP="00A84652">
      <w:pPr>
        <w:jc w:val="center"/>
        <w:rPr>
          <w:rFonts w:eastAsia="Times New Roman"/>
          <w:b/>
          <w:sz w:val="28"/>
          <w:szCs w:val="28"/>
        </w:rPr>
      </w:pPr>
      <w:r w:rsidRPr="00A84652">
        <w:rPr>
          <w:rFonts w:eastAsia="Times New Roman"/>
          <w:b/>
          <w:sz w:val="28"/>
          <w:szCs w:val="28"/>
        </w:rPr>
        <w:t xml:space="preserve"> </w:t>
      </w:r>
    </w:p>
    <w:p w:rsidR="00A84652" w:rsidRPr="00A84652" w:rsidRDefault="00A84652" w:rsidP="00A84652">
      <w:pPr>
        <w:ind w:left="5041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ind w:left="5041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ind w:left="5041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ind w:left="5041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ind w:left="5041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ind w:left="5041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ind w:left="5041"/>
        <w:jc w:val="right"/>
        <w:rPr>
          <w:rFonts w:eastAsia="Times New Roman"/>
          <w:sz w:val="24"/>
          <w:szCs w:val="24"/>
        </w:rPr>
      </w:pPr>
      <w:r w:rsidRPr="00A84652">
        <w:rPr>
          <w:rFonts w:eastAsia="Times New Roman"/>
          <w:sz w:val="28"/>
          <w:szCs w:val="28"/>
        </w:rPr>
        <w:t xml:space="preserve">                   </w:t>
      </w:r>
      <w:r w:rsidRPr="00A84652">
        <w:rPr>
          <w:rFonts w:eastAsia="Times New Roman"/>
          <w:sz w:val="24"/>
          <w:szCs w:val="24"/>
        </w:rPr>
        <w:t xml:space="preserve">Составитель:                                        </w:t>
      </w:r>
    </w:p>
    <w:p w:rsidR="00A84652" w:rsidRPr="00A84652" w:rsidRDefault="00A84652" w:rsidP="00A84652">
      <w:pPr>
        <w:ind w:left="5041"/>
        <w:jc w:val="right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Королик</w:t>
      </w:r>
      <w:proofErr w:type="spellEnd"/>
      <w:r>
        <w:rPr>
          <w:rFonts w:eastAsia="Times New Roman"/>
          <w:sz w:val="24"/>
          <w:szCs w:val="24"/>
        </w:rPr>
        <w:t xml:space="preserve"> Светлана Федоровна</w:t>
      </w:r>
      <w:r w:rsidRPr="00A84652">
        <w:rPr>
          <w:rFonts w:eastAsia="Times New Roman"/>
          <w:sz w:val="24"/>
          <w:szCs w:val="24"/>
        </w:rPr>
        <w:t>,</w:t>
      </w:r>
    </w:p>
    <w:p w:rsidR="00A84652" w:rsidRPr="00A84652" w:rsidRDefault="00A84652" w:rsidP="00A84652">
      <w:pPr>
        <w:ind w:left="5041"/>
        <w:jc w:val="right"/>
        <w:rPr>
          <w:rFonts w:eastAsia="Times New Roman"/>
          <w:sz w:val="24"/>
          <w:szCs w:val="24"/>
        </w:rPr>
      </w:pPr>
      <w:r w:rsidRPr="00A84652">
        <w:rPr>
          <w:rFonts w:eastAsia="Times New Roman"/>
          <w:sz w:val="24"/>
          <w:szCs w:val="24"/>
        </w:rPr>
        <w:t xml:space="preserve">                   Учитель начальных классов</w:t>
      </w:r>
    </w:p>
    <w:p w:rsidR="00A84652" w:rsidRPr="00A84652" w:rsidRDefault="00A84652" w:rsidP="00A84652">
      <w:pPr>
        <w:jc w:val="both"/>
        <w:rPr>
          <w:rFonts w:eastAsia="Times New Roman"/>
          <w:b/>
          <w:sz w:val="28"/>
          <w:szCs w:val="28"/>
        </w:rPr>
      </w:pP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jc w:val="center"/>
        <w:rPr>
          <w:rFonts w:eastAsia="Times New Roman"/>
          <w:sz w:val="28"/>
          <w:szCs w:val="28"/>
        </w:rPr>
      </w:pPr>
      <w:proofErr w:type="spellStart"/>
      <w:r w:rsidRPr="00A84652">
        <w:rPr>
          <w:rFonts w:eastAsia="Times New Roman"/>
          <w:sz w:val="28"/>
          <w:szCs w:val="28"/>
        </w:rPr>
        <w:t>Ботьево</w:t>
      </w:r>
      <w:proofErr w:type="spellEnd"/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 xml:space="preserve">РАССМОТРЕНО:                                                                           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 xml:space="preserve">на методическом объединении учителей 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 xml:space="preserve">                                                                                         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>Протокол от «_ 30_»_августа_2019 №__1_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 xml:space="preserve">                                                           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>ПРИНЯТО: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>на педагогическом совете</w:t>
      </w: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</w:p>
    <w:p w:rsidR="00A84652" w:rsidRPr="00A84652" w:rsidRDefault="00A84652" w:rsidP="00A84652">
      <w:pPr>
        <w:rPr>
          <w:rFonts w:eastAsia="Times New Roman"/>
          <w:sz w:val="28"/>
          <w:szCs w:val="28"/>
        </w:rPr>
      </w:pPr>
      <w:r w:rsidRPr="00A84652">
        <w:rPr>
          <w:rFonts w:eastAsia="Times New Roman"/>
          <w:sz w:val="28"/>
          <w:szCs w:val="28"/>
        </w:rPr>
        <w:t>Протокол от «_ 31_»_августа_2019 №__1_</w:t>
      </w:r>
    </w:p>
    <w:p w:rsidR="00A84652" w:rsidRPr="00A84652" w:rsidRDefault="00A84652" w:rsidP="00A84652">
      <w:pPr>
        <w:spacing w:line="200" w:lineRule="exact"/>
        <w:rPr>
          <w:rFonts w:eastAsia="Times New Roman"/>
          <w:sz w:val="24"/>
          <w:szCs w:val="24"/>
        </w:rPr>
      </w:pPr>
      <w:r w:rsidRPr="00A84652">
        <w:rPr>
          <w:rFonts w:eastAsia="Times New Roman"/>
          <w:sz w:val="28"/>
          <w:szCs w:val="28"/>
        </w:rPr>
        <w:t xml:space="preserve">                                                                                    </w:t>
      </w:r>
    </w:p>
    <w:p w:rsidR="00A84652" w:rsidRPr="00A84652" w:rsidRDefault="00A84652" w:rsidP="00A84652">
      <w:pPr>
        <w:spacing w:after="200" w:line="276" w:lineRule="auto"/>
        <w:rPr>
          <w:rFonts w:eastAsia="@Arial Unicode MS"/>
          <w:b/>
          <w:sz w:val="28"/>
          <w:szCs w:val="28"/>
        </w:rPr>
      </w:pPr>
      <w:r w:rsidRPr="00A84652">
        <w:rPr>
          <w:rFonts w:ascii="Calibri" w:eastAsia="@Arial Unicode MS" w:hAnsi="Calibri"/>
          <w:b/>
          <w:sz w:val="28"/>
          <w:szCs w:val="28"/>
          <w:lang w:eastAsia="en-US"/>
        </w:rPr>
        <w:br w:type="page"/>
      </w:r>
    </w:p>
    <w:p w:rsidR="00A84652" w:rsidRDefault="00A84652" w:rsidP="00A8465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D23FE" w:rsidRPr="00A84652" w:rsidRDefault="00723546" w:rsidP="00A84652">
      <w:pPr>
        <w:jc w:val="center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Результаты освоения курса внеурочной деятельности</w:t>
      </w:r>
    </w:p>
    <w:p w:rsidR="00DD23FE" w:rsidRDefault="00723546">
      <w:pPr>
        <w:ind w:right="16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«Экологический клуб «Почемучки»</w:t>
      </w:r>
    </w:p>
    <w:p w:rsidR="00DD23FE" w:rsidRDefault="00DD23FE">
      <w:pPr>
        <w:spacing w:line="318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Личностные результаты:</w:t>
      </w:r>
    </w:p>
    <w:p w:rsidR="00DD23FE" w:rsidRDefault="00DD23FE">
      <w:pPr>
        <w:spacing w:line="283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1"/>
        </w:numPr>
        <w:tabs>
          <w:tab w:val="left" w:pos="310"/>
        </w:tabs>
        <w:spacing w:line="236" w:lineRule="auto"/>
        <w:ind w:left="4" w:right="20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основ российской гражданской идентичности, чувства гордости за свою Родину, российский народ и историю России, осознание своей этнической и национальной принадлежности; формирование ценностей многонационального российского общества; становление гуманистических и демократических ценностных ориентаций;</w:t>
      </w:r>
    </w:p>
    <w:p w:rsidR="00DD23FE" w:rsidRDefault="00DD23FE">
      <w:pPr>
        <w:spacing w:line="19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277"/>
        </w:tabs>
        <w:spacing w:line="233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целостного, социально ориентированного взгляда на мир в его органичном единстве и разнообразии природы, народов, культур и религий;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310"/>
        </w:tabs>
        <w:spacing w:line="233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уважительного отношения к иному мнению, истории и культуре других народов;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469"/>
        </w:tabs>
        <w:spacing w:line="233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начальными навыками адаптации в динамично изменяющемся и развивающемся мире;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382"/>
        </w:tabs>
        <w:spacing w:line="233" w:lineRule="auto"/>
        <w:ind w:left="4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принятие и освоение социальной роли обучающегося, развитие мотивов учебной деятельности и формирование личностного смысла учения;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301"/>
        </w:tabs>
        <w:spacing w:line="236" w:lineRule="auto"/>
        <w:ind w:left="4" w:right="20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самостоятельности и личной ответственности за свои поступки, в том числе в информационной деятельности, на основе представлений о нравственных нормах, социальной справедливости и свободе;</w:t>
      </w:r>
    </w:p>
    <w:p w:rsidR="00DD23FE" w:rsidRDefault="00DD23FE">
      <w:pPr>
        <w:spacing w:line="2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264"/>
        </w:tabs>
        <w:spacing w:line="237" w:lineRule="auto"/>
        <w:ind w:left="264" w:hanging="26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эстетических потребностей, ценностей и чувств;</w:t>
      </w:r>
    </w:p>
    <w:p w:rsidR="00DD23FE" w:rsidRDefault="00DD23FE">
      <w:pPr>
        <w:spacing w:line="15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464"/>
        </w:tabs>
        <w:spacing w:line="233" w:lineRule="auto"/>
        <w:ind w:left="4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320"/>
        </w:tabs>
        <w:spacing w:line="233" w:lineRule="auto"/>
        <w:ind w:left="4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развитие навыков сотрудничества со взрослыми и сверстниками в разных социальных ситуациях, умения не создавать конфликтов и находить выходы из спорных ситуаций;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1"/>
        </w:numPr>
        <w:tabs>
          <w:tab w:val="left" w:pos="426"/>
        </w:tabs>
        <w:spacing w:line="236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установки на безопасный, здоровый образ жизни, наличие мотивации к творческому труду, работе на результат, бережному отношению к материальным и духовным ценностям.</w:t>
      </w:r>
    </w:p>
    <w:p w:rsidR="00DD23FE" w:rsidRDefault="00DD23FE">
      <w:pPr>
        <w:spacing w:line="282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Метапредметные результаты:</w:t>
      </w:r>
    </w:p>
    <w:p w:rsidR="00DD23FE" w:rsidRDefault="00DD23FE">
      <w:pPr>
        <w:spacing w:line="284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2"/>
        </w:numPr>
        <w:tabs>
          <w:tab w:val="left" w:pos="315"/>
        </w:tabs>
        <w:spacing w:line="233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способностью принимать и сохранять цели и задачи учебной деятельности, поиска средств ее осуществления;</w:t>
      </w:r>
    </w:p>
    <w:p w:rsidR="00DD23FE" w:rsidRDefault="00DD23FE">
      <w:pPr>
        <w:spacing w:line="3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264"/>
        </w:tabs>
        <w:ind w:left="264" w:hanging="26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освоение способов решения проблем творческого и поискового характера;</w:t>
      </w:r>
    </w:p>
    <w:p w:rsidR="00DD23FE" w:rsidRDefault="00DD23FE">
      <w:pPr>
        <w:spacing w:line="9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334"/>
        </w:tabs>
        <w:spacing w:line="236" w:lineRule="auto"/>
        <w:ind w:left="4" w:right="20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умения планировать, контролировать и оценивать учебные действия в соответствии с поставленной задачей и условиями ее реализации; определять наиболее эффективные способы достижения результата;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368"/>
        </w:tabs>
        <w:spacing w:line="233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формирование умения понимать причины успеха/неуспеха учебной деятельности и способности конструктивно действовать даже в ситуациях неуспеха;</w:t>
      </w:r>
    </w:p>
    <w:p w:rsidR="00DD23FE" w:rsidRDefault="00DD23FE">
      <w:pPr>
        <w:spacing w:line="3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264"/>
        </w:tabs>
        <w:ind w:left="264" w:hanging="26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освоение начальных форм познавательной и личностной рефлексии;</w:t>
      </w:r>
    </w:p>
    <w:p w:rsidR="00DD23FE" w:rsidRDefault="00DD23FE">
      <w:pPr>
        <w:spacing w:line="9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296"/>
        </w:tabs>
        <w:spacing w:line="235" w:lineRule="auto"/>
        <w:ind w:left="4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знаково-символических средств представления информации для создания моделей изучаемых объектов и процессов, схем решения учебных и практических задач;</w:t>
      </w:r>
    </w:p>
    <w:p w:rsidR="00DD23FE" w:rsidRDefault="00DD23FE">
      <w:pPr>
        <w:spacing w:line="11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522"/>
        </w:tabs>
        <w:spacing w:line="236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активное использование речевых средств и средств информационных и коммуникационных технологий (далее - ИКТ) для решения коммуникативных и познавательных задач;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2"/>
        </w:numPr>
        <w:tabs>
          <w:tab w:val="left" w:pos="368"/>
        </w:tabs>
        <w:spacing w:line="238" w:lineRule="auto"/>
        <w:ind w:left="4" w:right="20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(записывать) в цифровой форме измеряемые величины и анализировать изображения, звуки, готовить свое выступление и выступать с аудио-, видео- и графическим сопровождением; соблюдать нормы информационной избирательности, этики и этикета;</w:t>
      </w:r>
    </w:p>
    <w:p w:rsidR="00DD23FE" w:rsidRDefault="00DD23FE">
      <w:pPr>
        <w:sectPr w:rsidR="00DD23FE">
          <w:pgSz w:w="11900" w:h="16838"/>
          <w:pgMar w:top="708" w:right="844" w:bottom="811" w:left="1416" w:header="0" w:footer="0" w:gutter="0"/>
          <w:cols w:space="720" w:equalWidth="0">
            <w:col w:w="9644"/>
          </w:cols>
        </w:sectPr>
      </w:pPr>
    </w:p>
    <w:p w:rsidR="00DD23FE" w:rsidRDefault="00723546">
      <w:pPr>
        <w:numPr>
          <w:ilvl w:val="0"/>
          <w:numId w:val="3"/>
        </w:numPr>
        <w:tabs>
          <w:tab w:val="left" w:pos="392"/>
        </w:tabs>
        <w:spacing w:line="236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>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коммуникации и составлять тексты в устной и письменной формах;</w:t>
      </w:r>
    </w:p>
    <w:p w:rsidR="00DD23FE" w:rsidRDefault="00DD23FE">
      <w:pPr>
        <w:spacing w:line="11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570"/>
        </w:tabs>
        <w:spacing w:line="236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логическими действиями сравнения, анализа, синтеза, обобщения, классификации по родовидовым признакам, установления аналогий и причинно-следственных связей, построения рассуждений, отнесения к известным понятиям;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440"/>
        </w:tabs>
        <w:spacing w:line="236" w:lineRule="auto"/>
        <w:ind w:left="4" w:right="20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готовность слушать собеседника и вести диалог; готовность признавать возможность существования различных точек зрения и права каждого иметь свою; излагать свое мнение и аргументировать свою точку зрения и оценку событий;</w:t>
      </w:r>
    </w:p>
    <w:p w:rsidR="00DD23FE" w:rsidRDefault="00DD23FE">
      <w:pPr>
        <w:spacing w:line="11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387"/>
        </w:tabs>
        <w:spacing w:line="236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определение общей цели и путей ее достижения; умение договариваться о распределении функций и ролей в совместной деятельности; осуществлять взаимный контроль в совместной деятельности, адекватно оценивать собственное поведение и поведение окружающих;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406"/>
        </w:tabs>
        <w:spacing w:line="233" w:lineRule="auto"/>
        <w:ind w:left="4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готовность конструктивно разрешать конфликты посредством учета интересов сторон и сотрудничества;</w:t>
      </w:r>
    </w:p>
    <w:p w:rsidR="00DD23FE" w:rsidRDefault="00DD23FE">
      <w:pPr>
        <w:spacing w:line="16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421"/>
        </w:tabs>
        <w:spacing w:line="236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начальными сведениями о сущности и особенностях объектов, процессов и явлений действительности (природных, социальных, культурных, технических и др.) в соответствии с содержанием конкретного учебного предмета;</w:t>
      </w:r>
    </w:p>
    <w:p w:rsidR="00DD23FE" w:rsidRDefault="00DD23FE">
      <w:pPr>
        <w:spacing w:line="11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498"/>
        </w:tabs>
        <w:spacing w:line="236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овладение базовыми предметными и межпредметными понятиями, отражающими существенные связи и отношения между объектами и процессами;</w:t>
      </w:r>
    </w:p>
    <w:p w:rsidR="00DD23FE" w:rsidRDefault="00DD23FE">
      <w:pPr>
        <w:spacing w:line="9" w:lineRule="exact"/>
        <w:rPr>
          <w:rFonts w:eastAsia="Times New Roman"/>
          <w:sz w:val="24"/>
          <w:szCs w:val="24"/>
        </w:rPr>
      </w:pPr>
    </w:p>
    <w:p w:rsidR="00DD23FE" w:rsidRDefault="00723546">
      <w:pPr>
        <w:numPr>
          <w:ilvl w:val="0"/>
          <w:numId w:val="3"/>
        </w:numPr>
        <w:tabs>
          <w:tab w:val="left" w:pos="522"/>
        </w:tabs>
        <w:spacing w:line="237" w:lineRule="auto"/>
        <w:ind w:left="4" w:right="20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предмета; формирование начального уровня культуры пользования словарями в системе универсальных учебных действий.</w:t>
      </w:r>
    </w:p>
    <w:p w:rsidR="00DD23FE" w:rsidRDefault="00DD23FE">
      <w:pPr>
        <w:spacing w:line="200" w:lineRule="exact"/>
        <w:rPr>
          <w:sz w:val="20"/>
          <w:szCs w:val="20"/>
        </w:rPr>
      </w:pPr>
    </w:p>
    <w:p w:rsidR="00DD23FE" w:rsidRDefault="00DD23FE">
      <w:pPr>
        <w:spacing w:line="328" w:lineRule="exact"/>
        <w:rPr>
          <w:sz w:val="20"/>
          <w:szCs w:val="20"/>
        </w:rPr>
      </w:pPr>
    </w:p>
    <w:p w:rsidR="00DD23FE" w:rsidRDefault="00723546">
      <w:pPr>
        <w:ind w:right="-343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Содержание курса внеурочной деятельности</w:t>
      </w:r>
    </w:p>
    <w:p w:rsidR="00DD23FE" w:rsidRDefault="00723546">
      <w:pPr>
        <w:ind w:right="-343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с указанием форм организации и видов деятельности</w:t>
      </w:r>
    </w:p>
    <w:p w:rsidR="00DD23FE" w:rsidRDefault="00DD23FE">
      <w:pPr>
        <w:spacing w:line="314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Форма организации: </w:t>
      </w:r>
      <w:r>
        <w:rPr>
          <w:rFonts w:eastAsia="Times New Roman"/>
          <w:sz w:val="24"/>
          <w:szCs w:val="24"/>
        </w:rPr>
        <w:t>клуб.</w:t>
      </w:r>
    </w:p>
    <w:p w:rsidR="00DD23FE" w:rsidRDefault="00DD23FE">
      <w:pPr>
        <w:spacing w:line="324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4"/>
        </w:numPr>
        <w:tabs>
          <w:tab w:val="left" w:pos="4604"/>
        </w:tabs>
        <w:ind w:left="4604" w:hanging="176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DD23FE" w:rsidRDefault="00DD23FE">
      <w:pPr>
        <w:spacing w:line="271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Введение в экологию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Понятие о природе,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красоте природы.</w:t>
      </w:r>
    </w:p>
    <w:p w:rsidR="00DD23FE" w:rsidRDefault="00DD23FE">
      <w:pPr>
        <w:spacing w:line="15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 как живое существо, нуждающееся в определенных жизненно необходимых условиях.</w:t>
      </w:r>
    </w:p>
    <w:p w:rsidR="00DD23FE" w:rsidRDefault="00DD23FE">
      <w:pPr>
        <w:spacing w:line="16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Человек, как природопользователь, потребляющий природу и по мере возможности восстанавливающий ее богатства. Экскурсия в природу.</w:t>
      </w:r>
    </w:p>
    <w:p w:rsidR="00DD23FE" w:rsidRDefault="00DD23FE">
      <w:pPr>
        <w:spacing w:line="5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Молчаливые соседи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Наблюдения за домашними питомцами.</w:t>
      </w:r>
    </w:p>
    <w:p w:rsidR="00DD23FE" w:rsidRDefault="00723546">
      <w:pPr>
        <w:spacing w:line="237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Установление природных закономерностей, взаимосвязей. Экскурсия.</w:t>
      </w:r>
    </w:p>
    <w:p w:rsidR="00DD23FE" w:rsidRDefault="00DD23FE">
      <w:pPr>
        <w:spacing w:line="3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Фотовыставка «Наши любимцы».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5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 с иллюстрациями с изображением птиц, чтение стихов, рассказов, разгадывание загадок.</w:t>
      </w:r>
    </w:p>
    <w:p w:rsidR="00DD23FE" w:rsidRDefault="00DD23FE">
      <w:pPr>
        <w:spacing w:line="12" w:lineRule="exact"/>
        <w:rPr>
          <w:sz w:val="20"/>
          <w:szCs w:val="20"/>
        </w:rPr>
      </w:pPr>
    </w:p>
    <w:p w:rsidR="00DD23FE" w:rsidRDefault="00723546">
      <w:pPr>
        <w:spacing w:line="235" w:lineRule="auto"/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Пернатые друзья. </w:t>
      </w:r>
      <w:r>
        <w:rPr>
          <w:rFonts w:eastAsia="Times New Roman"/>
          <w:sz w:val="24"/>
          <w:szCs w:val="24"/>
        </w:rPr>
        <w:t>Наблюдение за поведением птиц на улице.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Работа с иллюстрациями с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изображением птиц, чтение стихов, рассказов, разгадывание загадок.</w:t>
      </w: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Наблюдение за поведением птиц на улице. Акции: «Кормушка», «Птичья столовая».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5"/>
        </w:numPr>
        <w:tabs>
          <w:tab w:val="left" w:pos="253"/>
        </w:tabs>
        <w:spacing w:line="247" w:lineRule="auto"/>
        <w:ind w:left="4" w:right="1800" w:hanging="4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3"/>
          <w:szCs w:val="23"/>
        </w:rPr>
        <w:t>чем шепчут деревья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Сезонные изменения деревьев в природе.</w:t>
      </w:r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Особенности роста и развития деревьев. Игровой прием «Путешественник».</w:t>
      </w:r>
    </w:p>
    <w:p w:rsidR="00DD23FE" w:rsidRDefault="00DD23FE">
      <w:pPr>
        <w:spacing w:line="7" w:lineRule="exact"/>
        <w:rPr>
          <w:rFonts w:eastAsia="Times New Roman"/>
          <w:b/>
          <w:bCs/>
          <w:sz w:val="23"/>
          <w:szCs w:val="23"/>
        </w:rPr>
      </w:pPr>
    </w:p>
    <w:p w:rsidR="00DD23FE" w:rsidRDefault="00723546">
      <w:pPr>
        <w:spacing w:line="236" w:lineRule="auto"/>
        <w:ind w:left="4" w:right="20"/>
        <w:jc w:val="both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4"/>
          <w:szCs w:val="24"/>
        </w:rPr>
        <w:t>Загадки животного мира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Чтение и обсуждение познавательных рассказов о жизни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животных в лесах Кузбасса и их приспособленность к зимнему периоду. Экскурсия. Заочное путешествие «Загадки животного мира».</w:t>
      </w:r>
    </w:p>
    <w:p w:rsidR="00DD23FE" w:rsidRDefault="00DD23FE">
      <w:pPr>
        <w:spacing w:line="11" w:lineRule="exact"/>
        <w:rPr>
          <w:rFonts w:eastAsia="Times New Roman"/>
          <w:b/>
          <w:bCs/>
          <w:sz w:val="23"/>
          <w:szCs w:val="23"/>
        </w:rPr>
      </w:pPr>
    </w:p>
    <w:p w:rsidR="00DD23FE" w:rsidRDefault="00723546">
      <w:pPr>
        <w:spacing w:line="235" w:lineRule="auto"/>
        <w:ind w:left="4" w:right="2000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4"/>
          <w:szCs w:val="24"/>
        </w:rPr>
        <w:t>Секреты неживой природы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Наблюдение за состоянием воды в природе.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Интересное в неживой природе. Игра «Тайны вокруг нас».</w:t>
      </w:r>
    </w:p>
    <w:p w:rsidR="00DD23FE" w:rsidRDefault="00DD23FE">
      <w:pPr>
        <w:spacing w:line="11" w:lineRule="exact"/>
        <w:rPr>
          <w:rFonts w:eastAsia="Times New Roman"/>
          <w:b/>
          <w:bCs/>
          <w:sz w:val="23"/>
          <w:szCs w:val="23"/>
        </w:rPr>
      </w:pPr>
    </w:p>
    <w:p w:rsidR="00DD23FE" w:rsidRDefault="00723546">
      <w:pPr>
        <w:spacing w:line="235" w:lineRule="auto"/>
        <w:ind w:left="4"/>
        <w:rPr>
          <w:rFonts w:eastAsia="Times New Roman"/>
          <w:b/>
          <w:bCs/>
          <w:sz w:val="23"/>
          <w:szCs w:val="23"/>
        </w:rPr>
      </w:pPr>
      <w:r>
        <w:rPr>
          <w:rFonts w:eastAsia="Times New Roman"/>
          <w:b/>
          <w:bCs/>
          <w:sz w:val="24"/>
          <w:szCs w:val="24"/>
        </w:rPr>
        <w:t>Оранжерея на окне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Наблюдение за комнатными растениями.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Ухаживание и выращивание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растений.</w:t>
      </w:r>
    </w:p>
    <w:p w:rsidR="00DD23FE" w:rsidRDefault="00DD23FE">
      <w:pPr>
        <w:sectPr w:rsidR="00DD23FE">
          <w:pgSz w:w="11900" w:h="16838"/>
          <w:pgMar w:top="713" w:right="844" w:bottom="520" w:left="1416" w:header="0" w:footer="0" w:gutter="0"/>
          <w:cols w:space="720" w:equalWidth="0">
            <w:col w:w="9644"/>
          </w:cols>
        </w:sectPr>
      </w:pPr>
    </w:p>
    <w:p w:rsidR="00DD23FE" w:rsidRDefault="00723546">
      <w:pPr>
        <w:spacing w:line="233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Исследовательская работа о влиянии света на рост и развитие комнатных растений в кабинете биологии.</w:t>
      </w:r>
    </w:p>
    <w:p w:rsidR="00DD23FE" w:rsidRDefault="00DD23FE">
      <w:pPr>
        <w:spacing w:line="16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Человек - часть живой природы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Знакомство с трудовой деятельностью людей в п.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Ленинский и ее значением в жизни человека и общества. Изучение элементарных правил безопасной работы.</w:t>
      </w: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Выращивание лука в комнатных условиях (кабинет биологии). Правила ухода.</w:t>
      </w:r>
    </w:p>
    <w:p w:rsidR="00DD23FE" w:rsidRDefault="00DD23FE">
      <w:pPr>
        <w:spacing w:line="2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Охрана природы. </w:t>
      </w:r>
      <w:r>
        <w:rPr>
          <w:rFonts w:eastAsia="Times New Roman"/>
          <w:sz w:val="24"/>
          <w:szCs w:val="24"/>
        </w:rPr>
        <w:t>Знакомство с понятием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«Красная книга».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 w:right="184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Знакомство с редкими видами растительного и животного мира. Экскурсия </w:t>
      </w:r>
      <w:r>
        <w:rPr>
          <w:rFonts w:eastAsia="Times New Roman"/>
          <w:b/>
          <w:bCs/>
          <w:sz w:val="24"/>
          <w:szCs w:val="24"/>
        </w:rPr>
        <w:t>Досуговые мероприятия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Викторина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«Кто в лесу живет,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что в лесу растет?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Праздник «День птиц».</w:t>
      </w:r>
    </w:p>
    <w:p w:rsidR="00DD23FE" w:rsidRDefault="00DD23FE">
      <w:pPr>
        <w:spacing w:line="16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Устный журнал «Наш дом – планета Земля». Гостиная «В гостях у золотой рыбки». Игра «Азбука экологии». Игра «Приключения в лесу». Праздник «Наш окружающий мир».</w:t>
      </w:r>
    </w:p>
    <w:p w:rsidR="00DD23FE" w:rsidRDefault="00DD23FE">
      <w:pPr>
        <w:spacing w:line="290" w:lineRule="exact"/>
        <w:rPr>
          <w:sz w:val="20"/>
          <w:szCs w:val="20"/>
        </w:rPr>
      </w:pPr>
    </w:p>
    <w:p w:rsidR="00DD23FE" w:rsidRDefault="00723546">
      <w:pPr>
        <w:spacing w:line="235" w:lineRule="auto"/>
        <w:ind w:left="4" w:right="3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Виды деятельности: </w:t>
      </w:r>
      <w:r>
        <w:rPr>
          <w:rFonts w:eastAsia="Times New Roman"/>
          <w:sz w:val="24"/>
          <w:szCs w:val="24"/>
        </w:rPr>
        <w:t>игровая,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познавательная,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досугово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развлекательная деятельность,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проблемно – ценностное общение, проектно – исследовательская деятельность.</w:t>
      </w:r>
    </w:p>
    <w:p w:rsidR="00DD23FE" w:rsidRDefault="00DD23FE">
      <w:pPr>
        <w:spacing w:line="290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Получают информацию о растениях и животных Кузбасса, сравнивают объекты природы, рассуждают о живой и неживой природе, их отличиях, говорят о связи между живой и неживой природой, изучают разнообразие птиц Кузбасса. Работают над темой «Охрана птиц зимой».</w:t>
      </w:r>
    </w:p>
    <w:p w:rsidR="00DD23FE" w:rsidRDefault="00DD23FE">
      <w:pPr>
        <w:spacing w:line="19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Осуществляют практическую деятельность по изготовлению кормушек. Распознают встречающиеся в окрестностях п. Ленинский растения и животных. Выявляют особенности их внешнего строения и распространения. Беседуют по теме «Человек – часть природы». Работают с иллюстрациями.</w:t>
      </w:r>
    </w:p>
    <w:p w:rsidR="00DD23FE" w:rsidRDefault="00DD23FE">
      <w:pPr>
        <w:spacing w:line="19" w:lineRule="exact"/>
        <w:rPr>
          <w:sz w:val="20"/>
          <w:szCs w:val="20"/>
        </w:rPr>
      </w:pPr>
    </w:p>
    <w:p w:rsidR="00DD23FE" w:rsidRDefault="00723546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Говорят о его отношении к окружающей среде, о влиянии загрязнения окружающей среды на здоровье человека. Разрабатывают меры, направленные на снижение вредного влияния загрязнения на здоровье. Составляют «Красную книгу» животных и растений Кузбасса. Презентуют полученный продукт. Готовят и проводят акции, праздники, конкурсы стихов, песен и загадок о растениях и животных. Совершают экскурсии. Проводят исследовательскую и проектную работу.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6"/>
        </w:numPr>
        <w:tabs>
          <w:tab w:val="left" w:pos="4604"/>
        </w:tabs>
        <w:ind w:left="4604" w:hanging="176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DD23FE" w:rsidRDefault="00DD23FE">
      <w:pPr>
        <w:spacing w:line="283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Общение с природой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Наблюдение за жизнью природы.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Календарь природы.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Народные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приметы. Беседа «Прогулки в Природоград». Правила поведения в природе. Экскурсия в природу. Экологическая игра «Загадки природы». Праздник «Дары осени». Тематическая линейка «День Земли».</w:t>
      </w:r>
    </w:p>
    <w:p w:rsidR="00DD23FE" w:rsidRDefault="00DD23FE">
      <w:pPr>
        <w:spacing w:line="18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Солнце, воздух, вода…и растение. </w:t>
      </w:r>
      <w:r>
        <w:rPr>
          <w:rFonts w:eastAsia="Times New Roman"/>
          <w:sz w:val="24"/>
          <w:szCs w:val="24"/>
        </w:rPr>
        <w:t>Установление природных закономерностей,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взаимосвязей. Распознавание встречающихся в нашей местности растений.</w:t>
      </w:r>
    </w:p>
    <w:p w:rsidR="00DD23FE" w:rsidRDefault="00DD23FE">
      <w:pPr>
        <w:spacing w:line="17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Беседа «Прекрасны солнце, воздух и вода – прекрасна вся моя Земля». Выпуск книжки-малышки «Осторожно, их мало!» Экологическая игра «Хочу все знать!» Конкурс экологических сказок «Украденное солнце». Акция «Зеленая красавица» </w:t>
      </w:r>
      <w:r>
        <w:rPr>
          <w:rFonts w:eastAsia="Times New Roman"/>
          <w:b/>
          <w:bCs/>
          <w:sz w:val="24"/>
          <w:szCs w:val="24"/>
        </w:rPr>
        <w:t>Птицы нашего края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Заочное путешествие.</w:t>
      </w:r>
    </w:p>
    <w:p w:rsidR="00DD23FE" w:rsidRDefault="00DD23FE">
      <w:pPr>
        <w:spacing w:line="18" w:lineRule="exact"/>
        <w:rPr>
          <w:sz w:val="20"/>
          <w:szCs w:val="20"/>
        </w:rPr>
      </w:pPr>
    </w:p>
    <w:p w:rsidR="00DD23FE" w:rsidRDefault="00723546">
      <w:pPr>
        <w:spacing w:line="235" w:lineRule="auto"/>
        <w:ind w:left="4" w:right="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Работа с иллюстрациями с изображением птиц, чтение стихов, рассказов. Наблюдение за поведением птиц на улице во время экскурсии. Тематическая линейка «День птиц». Выпуск буклета «Птицы – наши друзья» Викторина «Знаешь ли ты птиц своего края».</w:t>
      </w:r>
    </w:p>
    <w:p w:rsidR="00DD23FE" w:rsidRDefault="00DD23FE">
      <w:pPr>
        <w:spacing w:line="3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Экологическая игра «Приключения в лесу».</w:t>
      </w:r>
    </w:p>
    <w:p w:rsidR="00DD23FE" w:rsidRDefault="00723546">
      <w:pPr>
        <w:spacing w:line="237" w:lineRule="auto"/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Богатство родной природы в творчестве русского народа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Изучение и подбор материалов</w:t>
      </w:r>
    </w:p>
    <w:p w:rsidR="00DD23FE" w:rsidRDefault="00DD23FE">
      <w:pPr>
        <w:spacing w:line="16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7"/>
        </w:numPr>
        <w:tabs>
          <w:tab w:val="left" w:pos="267"/>
        </w:tabs>
        <w:spacing w:line="236" w:lineRule="auto"/>
        <w:ind w:left="4" w:right="20" w:hanging="4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народных художественных промыслах. Экология и фольклор (пословицы, поговорки, загадки, песни о природе). Выставка рисунков о природе. Ярмарка народного мастерства. Конкурс экологических сказок.</w:t>
      </w:r>
    </w:p>
    <w:p w:rsidR="00DD23FE" w:rsidRDefault="00DD23FE">
      <w:pPr>
        <w:spacing w:line="12" w:lineRule="exact"/>
        <w:rPr>
          <w:rFonts w:eastAsia="Times New Roman"/>
          <w:sz w:val="24"/>
          <w:szCs w:val="24"/>
        </w:rPr>
      </w:pPr>
    </w:p>
    <w:p w:rsidR="00DD23FE" w:rsidRDefault="00723546">
      <w:pPr>
        <w:spacing w:line="235" w:lineRule="auto"/>
        <w:ind w:left="4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Что мы знаем о родном поселке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Экологическая ситуация в поселке,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районе.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Фотоконкурс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«Поселок глазами детей». Экскурсия «Уголки природы в нашем поселке».</w:t>
      </w:r>
    </w:p>
    <w:p w:rsidR="00DD23FE" w:rsidRDefault="00DD23FE">
      <w:pPr>
        <w:spacing w:line="11" w:lineRule="exact"/>
        <w:rPr>
          <w:rFonts w:eastAsia="Times New Roman"/>
          <w:sz w:val="24"/>
          <w:szCs w:val="24"/>
        </w:rPr>
      </w:pPr>
    </w:p>
    <w:p w:rsidR="00DD23FE" w:rsidRDefault="00723546">
      <w:pPr>
        <w:spacing w:line="236" w:lineRule="auto"/>
        <w:ind w:left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Откуда берется и куда девается мусор? </w:t>
      </w:r>
      <w:r>
        <w:rPr>
          <w:rFonts w:eastAsia="Times New Roman"/>
          <w:sz w:val="24"/>
          <w:szCs w:val="24"/>
        </w:rPr>
        <w:t>Знакомство с промышленными отходами и их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реализацией. Бытовые отходы. Выставка поделок из бытовых отходов. Устный журнал «Чтобы ты мог сделать для своего двора?» Ролевая игра «Давай поиграем в волшебника».</w:t>
      </w:r>
    </w:p>
    <w:p w:rsidR="00DD23FE" w:rsidRDefault="00DD23FE">
      <w:pPr>
        <w:sectPr w:rsidR="00DD23FE">
          <w:pgSz w:w="11900" w:h="16838"/>
          <w:pgMar w:top="713" w:right="844" w:bottom="396" w:left="1416" w:header="0" w:footer="0" w:gutter="0"/>
          <w:cols w:space="720" w:equalWidth="0">
            <w:col w:w="9644"/>
          </w:cols>
        </w:sect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lastRenderedPageBreak/>
        <w:t>Акция «Наш чистый школьный двор».</w:t>
      </w:r>
    </w:p>
    <w:p w:rsidR="00DD23FE" w:rsidRDefault="00DD23FE">
      <w:pPr>
        <w:spacing w:line="2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Досуговые мероприятия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Экологический праздник «Звери, птицы, лес и я – вместе дружная семья!» Экологическая игра «Поиск нарушителей природы».</w:t>
      </w:r>
    </w:p>
    <w:p w:rsidR="00DD23FE" w:rsidRDefault="00DD23FE">
      <w:pPr>
        <w:spacing w:line="290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 w:right="30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Виды деятельности: </w:t>
      </w:r>
      <w:r>
        <w:rPr>
          <w:rFonts w:eastAsia="Times New Roman"/>
          <w:sz w:val="24"/>
          <w:szCs w:val="24"/>
        </w:rPr>
        <w:t>игровая,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познавательная,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досугово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развлекательная деятельность,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проблемно – ценностное общение, проектно – исследовательская деятельность.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Наблюдение за жизнью природы. Оформляют календарь природы. Называют народные приметы. Устанавливают природные закономерности, взаимосвязи. Распознают растения нашей местности растений. Работают с иллюстрациями с изображением птиц, чтение стихов, рассказов.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Наблюдают за жизнью природы в окрестностях п. Ленинский. Оформляют календарь природы. Называют народные приметы. Наблюдают за поведением птиц на улице во время по окрестностям п. Ленинский. Изучают и подбирают материал о народных художественных промыслах, пословицы, поговорки, загадки, песни о природе.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8"/>
        </w:numPr>
        <w:tabs>
          <w:tab w:val="left" w:pos="291"/>
        </w:tabs>
        <w:spacing w:line="238" w:lineRule="auto"/>
        <w:ind w:left="4" w:hanging="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участвуют в выставке рисунков о природе, ярмарке народного мастерства, конкурсе экологических сказок, выставке поделок из бытовых отходов, устном журнале «Чтобы ты мог сделать для своего двора?», в ролевой игре «Давай поиграем в волшебника», в акции «Наш чистый школьный двор».</w:t>
      </w:r>
    </w:p>
    <w:p w:rsidR="00DD23FE" w:rsidRDefault="00DD23FE">
      <w:pPr>
        <w:spacing w:line="281" w:lineRule="exact"/>
        <w:rPr>
          <w:sz w:val="20"/>
          <w:szCs w:val="20"/>
        </w:rPr>
      </w:pPr>
    </w:p>
    <w:p w:rsidR="00DD23FE" w:rsidRDefault="00723546">
      <w:pPr>
        <w:numPr>
          <w:ilvl w:val="0"/>
          <w:numId w:val="9"/>
        </w:numPr>
        <w:tabs>
          <w:tab w:val="left" w:pos="4604"/>
        </w:tabs>
        <w:ind w:left="4604" w:hanging="176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класс</w:t>
      </w:r>
    </w:p>
    <w:p w:rsidR="00DD23FE" w:rsidRDefault="00DD23FE">
      <w:pPr>
        <w:spacing w:line="5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Вводный урок. Почему мы часто слышим слово «экология». </w:t>
      </w:r>
      <w:r>
        <w:rPr>
          <w:rFonts w:eastAsia="Times New Roman"/>
          <w:sz w:val="24"/>
          <w:szCs w:val="24"/>
        </w:rPr>
        <w:t>Человек как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природопользователь, потребляющий природу и по мере возможности восстанавливающий ее богатства.</w:t>
      </w:r>
    </w:p>
    <w:p w:rsidR="00DD23FE" w:rsidRDefault="00DD23FE">
      <w:pPr>
        <w:spacing w:line="17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Вода - источник жизни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Неживая природа.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Вода и ее охрана.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Водоемы Кемеровской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области. Экологическая игра «Водоемы просят о помощи».</w:t>
      </w:r>
    </w:p>
    <w:p w:rsidR="00DD23FE" w:rsidRDefault="00DD23FE">
      <w:pPr>
        <w:spacing w:line="16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Проведение эксперимента «Вода из местных источников и ее прозрачность как один из показателей ее пригодности для водоснабжения населения». Конкурс творческих работ «Где мы теряем воду?» Тематическая линейка «День воды». Игровые приемы: «Портрет воды», «Чистый голос воды», «Добрая Фея».Инсценировка экологической сказки «Репка».</w:t>
      </w:r>
    </w:p>
    <w:p w:rsidR="00DD23FE" w:rsidRDefault="00DD23FE">
      <w:pPr>
        <w:spacing w:line="19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 w:right="2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Воздух и его охрана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Неживая природа.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Составляющие воздуха.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Атмосфера,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смог,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«парниковый эффект». Охрана воздуха в Кемеровской области, стране. Круглый стол «Как сохранить воздух чистым». Викторина «Что мы знаем о воздухе».Фотовыставка «Чистые уголки нашего края».</w:t>
      </w:r>
    </w:p>
    <w:p w:rsidR="00DD23FE" w:rsidRDefault="00DD23FE">
      <w:pPr>
        <w:spacing w:line="6" w:lineRule="exact"/>
        <w:rPr>
          <w:sz w:val="20"/>
          <w:szCs w:val="20"/>
        </w:rPr>
      </w:pPr>
    </w:p>
    <w:p w:rsidR="00DD23FE" w:rsidRDefault="00723546">
      <w:pPr>
        <w:tabs>
          <w:tab w:val="left" w:pos="1883"/>
          <w:tab w:val="left" w:pos="2563"/>
          <w:tab w:val="left" w:pos="3883"/>
          <w:tab w:val="left" w:pos="5303"/>
          <w:tab w:val="left" w:pos="5663"/>
          <w:tab w:val="left" w:pos="7103"/>
          <w:tab w:val="left" w:pos="8363"/>
        </w:tabs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Удивительный</w:t>
      </w:r>
      <w:r>
        <w:rPr>
          <w:rFonts w:eastAsia="Times New Roman"/>
          <w:b/>
          <w:bCs/>
          <w:sz w:val="24"/>
          <w:szCs w:val="24"/>
        </w:rPr>
        <w:tab/>
        <w:t>мир</w:t>
      </w:r>
      <w:r>
        <w:rPr>
          <w:rFonts w:eastAsia="Times New Roman"/>
          <w:b/>
          <w:bCs/>
          <w:sz w:val="24"/>
          <w:szCs w:val="24"/>
        </w:rPr>
        <w:tab/>
        <w:t>растений</w:t>
      </w:r>
      <w:r>
        <w:rPr>
          <w:rFonts w:eastAsia="Times New Roman"/>
          <w:sz w:val="24"/>
          <w:szCs w:val="24"/>
        </w:rPr>
        <w:t>.</w:t>
      </w:r>
      <w:r>
        <w:rPr>
          <w:sz w:val="20"/>
          <w:szCs w:val="20"/>
        </w:rPr>
        <w:tab/>
      </w:r>
      <w:r>
        <w:rPr>
          <w:rFonts w:eastAsia="Times New Roman"/>
          <w:sz w:val="24"/>
          <w:szCs w:val="24"/>
        </w:rPr>
        <w:t>Знакомство</w:t>
      </w:r>
      <w:r>
        <w:rPr>
          <w:rFonts w:eastAsia="Times New Roman"/>
          <w:sz w:val="24"/>
          <w:szCs w:val="24"/>
        </w:rPr>
        <w:tab/>
        <w:t>с</w:t>
      </w:r>
      <w:r>
        <w:rPr>
          <w:rFonts w:eastAsia="Times New Roman"/>
          <w:sz w:val="24"/>
          <w:szCs w:val="24"/>
        </w:rPr>
        <w:tab/>
        <w:t>растениями</w:t>
      </w:r>
      <w:r>
        <w:rPr>
          <w:rFonts w:eastAsia="Times New Roman"/>
          <w:sz w:val="24"/>
          <w:szCs w:val="24"/>
        </w:rPr>
        <w:tab/>
        <w:t>лекарями,</w:t>
      </w:r>
      <w:r>
        <w:rPr>
          <w:rFonts w:eastAsia="Times New Roman"/>
          <w:sz w:val="24"/>
          <w:szCs w:val="24"/>
        </w:rPr>
        <w:tab/>
        <w:t>хищниками.</w:t>
      </w:r>
    </w:p>
    <w:p w:rsidR="00DD23FE" w:rsidRDefault="00723546">
      <w:pPr>
        <w:spacing w:line="237" w:lineRule="auto"/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Выращивание и уход за комнатными растениями.</w:t>
      </w:r>
    </w:p>
    <w:p w:rsidR="00DD23FE" w:rsidRDefault="00DD23FE">
      <w:pPr>
        <w:spacing w:line="3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Создание кроссвордов «Растения моего края».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5" w:lineRule="auto"/>
        <w:ind w:left="4"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Экологический журнал «Жалобная книга природы» (растения). Игровые приемы: «Кто внимательный?», «Угадай по описанию». Экологическая игра «Лесная аптека».</w:t>
      </w:r>
    </w:p>
    <w:p w:rsidR="00DD23FE" w:rsidRDefault="00DD23FE">
      <w:pPr>
        <w:spacing w:line="12" w:lineRule="exact"/>
        <w:rPr>
          <w:sz w:val="20"/>
          <w:szCs w:val="20"/>
        </w:rPr>
      </w:pPr>
    </w:p>
    <w:p w:rsidR="00DD23FE" w:rsidRDefault="00723546">
      <w:pPr>
        <w:spacing w:line="237" w:lineRule="auto"/>
        <w:ind w:left="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Загадочный мир животных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Чтение и обсуждение познавательных рассказов о жизни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животных. Викторина: «Калейдоскоп интересных фактов из жизни животных». Игра – путешествие «По рыбьему следу рек и озер нашего края». Заседание клуба: «Что будет, если исчезнут насекомые?» Экологический журнал «Жалобная книга природы» (животные).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spacing w:line="233" w:lineRule="auto"/>
        <w:ind w:left="4" w:right="104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Игровые приемы: «Эрудит», «Лесные заморочки». Проект «Знакомые незнакомцы» </w:t>
      </w:r>
      <w:r>
        <w:rPr>
          <w:rFonts w:eastAsia="Times New Roman"/>
          <w:b/>
          <w:bCs/>
          <w:sz w:val="24"/>
          <w:szCs w:val="24"/>
        </w:rPr>
        <w:t>Уголок хорошего настроения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Выращивание рассады цветов.</w:t>
      </w:r>
    </w:p>
    <w:p w:rsidR="00DD23FE" w:rsidRDefault="00DD23FE">
      <w:pPr>
        <w:spacing w:line="4" w:lineRule="exact"/>
        <w:rPr>
          <w:sz w:val="20"/>
          <w:szCs w:val="20"/>
        </w:rPr>
      </w:pPr>
    </w:p>
    <w:p w:rsidR="00DD23FE" w:rsidRDefault="00723546">
      <w:pPr>
        <w:ind w:left="4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Озеленение пришкольного участка.</w:t>
      </w:r>
    </w:p>
    <w:p w:rsidR="00DD23FE" w:rsidRDefault="00DD23FE">
      <w:pPr>
        <w:spacing w:line="288" w:lineRule="exact"/>
        <w:rPr>
          <w:sz w:val="20"/>
          <w:szCs w:val="20"/>
        </w:rPr>
      </w:pPr>
    </w:p>
    <w:p w:rsidR="00DD23FE" w:rsidRDefault="00723546">
      <w:pPr>
        <w:spacing w:line="237" w:lineRule="auto"/>
        <w:ind w:left="4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Виды деятельности: </w:t>
      </w:r>
      <w:r>
        <w:rPr>
          <w:rFonts w:eastAsia="Times New Roman"/>
          <w:sz w:val="24"/>
          <w:szCs w:val="24"/>
        </w:rPr>
        <w:t>игровая,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познавательная,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досугово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развлекательная деятельность,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проблемно – ценностное общение, проектно – исследовательская деятельность. Формулируют ответ на вопрос «Почему мы часто слышим слово «экология». Определяют признаки неживой природы. Вода и ее охрана. Называют водоемы Кемеровской области. Участвуют в экологической игре «Водоемы просят о помощи».</w:t>
      </w:r>
    </w:p>
    <w:p w:rsidR="00DD23FE" w:rsidRDefault="00DD23FE">
      <w:pPr>
        <w:spacing w:line="15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left="4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Проведят эксперимент «Вода из местных источников и ее прозрачность как один из показателей ее пригодности для водоснабжения населения». Чтение и обсуждение познавательных рассказов о жизни животных. Выполняют проект «Знакомые незнакомцы»</w:t>
      </w:r>
    </w:p>
    <w:p w:rsidR="00DD23FE" w:rsidRDefault="00DD23FE">
      <w:pPr>
        <w:sectPr w:rsidR="00DD23FE">
          <w:pgSz w:w="11900" w:h="16838"/>
          <w:pgMar w:top="700" w:right="844" w:bottom="396" w:left="1416" w:header="0" w:footer="0" w:gutter="0"/>
          <w:cols w:space="720" w:equalWidth="0">
            <w:col w:w="9644"/>
          </w:cols>
        </w:sectPr>
      </w:pPr>
    </w:p>
    <w:p w:rsidR="00DD23FE" w:rsidRDefault="00723546">
      <w:pPr>
        <w:numPr>
          <w:ilvl w:val="0"/>
          <w:numId w:val="10"/>
        </w:numPr>
        <w:tabs>
          <w:tab w:val="left" w:pos="4600"/>
        </w:tabs>
        <w:ind w:left="4600" w:hanging="176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lastRenderedPageBreak/>
        <w:t>класс</w:t>
      </w:r>
    </w:p>
    <w:p w:rsidR="00DD23FE" w:rsidRDefault="00723546">
      <w:pPr>
        <w:spacing w:line="237" w:lineRule="auto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Мир  глазами  эколога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Экологические  связи  между  живой  и  неживой  природой,</w:t>
      </w:r>
      <w:r>
        <w:rPr>
          <w:rFonts w:eastAsia="Times New Roman"/>
          <w:b/>
          <w:bCs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связи</w:t>
      </w:r>
    </w:p>
    <w:p w:rsidR="00DD23FE" w:rsidRDefault="00723546">
      <w:pPr>
        <w:tabs>
          <w:tab w:val="left" w:pos="860"/>
          <w:tab w:val="left" w:pos="1700"/>
          <w:tab w:val="left" w:pos="2840"/>
          <w:tab w:val="left" w:pos="3560"/>
          <w:tab w:val="left" w:pos="4400"/>
          <w:tab w:val="left" w:pos="5560"/>
          <w:tab w:val="left" w:pos="5860"/>
          <w:tab w:val="left" w:pos="7180"/>
          <w:tab w:val="left" w:pos="8580"/>
        </w:tabs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внутри</w:t>
      </w:r>
      <w:r>
        <w:rPr>
          <w:rFonts w:eastAsia="Times New Roman"/>
          <w:sz w:val="24"/>
          <w:szCs w:val="24"/>
        </w:rPr>
        <w:tab/>
        <w:t>живой</w:t>
      </w:r>
      <w:r>
        <w:rPr>
          <w:rFonts w:eastAsia="Times New Roman"/>
          <w:sz w:val="24"/>
          <w:szCs w:val="24"/>
        </w:rPr>
        <w:tab/>
        <w:t>природы,</w:t>
      </w:r>
      <w:r>
        <w:rPr>
          <w:rFonts w:eastAsia="Times New Roman"/>
          <w:sz w:val="24"/>
          <w:szCs w:val="24"/>
        </w:rPr>
        <w:tab/>
        <w:t>связи</w:t>
      </w:r>
      <w:r>
        <w:rPr>
          <w:rFonts w:eastAsia="Times New Roman"/>
          <w:sz w:val="24"/>
          <w:szCs w:val="24"/>
        </w:rPr>
        <w:tab/>
        <w:t>между</w:t>
      </w:r>
      <w:r>
        <w:rPr>
          <w:rFonts w:eastAsia="Times New Roman"/>
          <w:sz w:val="24"/>
          <w:szCs w:val="24"/>
        </w:rPr>
        <w:tab/>
        <w:t>природой</w:t>
      </w:r>
      <w:r>
        <w:rPr>
          <w:rFonts w:eastAsia="Times New Roman"/>
          <w:sz w:val="24"/>
          <w:szCs w:val="24"/>
        </w:rPr>
        <w:tab/>
        <w:t>и</w:t>
      </w:r>
      <w:r>
        <w:rPr>
          <w:rFonts w:eastAsia="Times New Roman"/>
          <w:sz w:val="24"/>
          <w:szCs w:val="24"/>
        </w:rPr>
        <w:tab/>
        <w:t>человеком.</w:t>
      </w:r>
      <w:r>
        <w:rPr>
          <w:rFonts w:eastAsia="Times New Roman"/>
          <w:sz w:val="24"/>
          <w:szCs w:val="24"/>
        </w:rPr>
        <w:tab/>
        <w:t>Глобальные</w:t>
      </w:r>
      <w:r>
        <w:rPr>
          <w:sz w:val="20"/>
          <w:szCs w:val="20"/>
        </w:rPr>
        <w:tab/>
      </w:r>
      <w:r>
        <w:rPr>
          <w:rFonts w:eastAsia="Times New Roman"/>
          <w:sz w:val="23"/>
          <w:szCs w:val="23"/>
        </w:rPr>
        <w:t>проблемы</w:t>
      </w:r>
    </w:p>
    <w:p w:rsidR="00DD23FE" w:rsidRDefault="00DD23FE">
      <w:pPr>
        <w:spacing w:line="2" w:lineRule="exact"/>
        <w:rPr>
          <w:sz w:val="20"/>
          <w:szCs w:val="20"/>
        </w:rPr>
      </w:pPr>
    </w:p>
    <w:p w:rsidR="00DD23FE" w:rsidRDefault="00723546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экологии. Что такое экологическая катастрофа. Природоохранительная акция «Мой экодом».</w:t>
      </w:r>
    </w:p>
    <w:p w:rsidR="00DD23FE" w:rsidRDefault="00723546">
      <w:pPr>
        <w:spacing w:line="237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Экологическая игра «Не проходите мимо!»</w:t>
      </w:r>
    </w:p>
    <w:p w:rsidR="00DD23FE" w:rsidRDefault="00DD23FE">
      <w:pPr>
        <w:spacing w:line="4" w:lineRule="exact"/>
        <w:rPr>
          <w:sz w:val="20"/>
          <w:szCs w:val="20"/>
        </w:rPr>
      </w:pPr>
    </w:p>
    <w:p w:rsidR="00DD23FE" w:rsidRDefault="00723546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Мы  любим  свой  поселок  </w:t>
      </w:r>
      <w:r>
        <w:rPr>
          <w:rFonts w:eastAsia="Times New Roman"/>
          <w:sz w:val="24"/>
          <w:szCs w:val="24"/>
        </w:rPr>
        <w:t>Ленинский.</w:t>
      </w:r>
      <w:r>
        <w:rPr>
          <w:rFonts w:eastAsia="Times New Roman"/>
          <w:b/>
          <w:bCs/>
          <w:sz w:val="24"/>
          <w:szCs w:val="24"/>
        </w:rPr>
        <w:t xml:space="preserve">  </w:t>
      </w:r>
      <w:r>
        <w:rPr>
          <w:rFonts w:eastAsia="Times New Roman"/>
          <w:sz w:val="24"/>
          <w:szCs w:val="24"/>
        </w:rPr>
        <w:t>Выявление  экологической  ситуации  в  поселоке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6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Ленинский, сопричастность каждого к будущему посёлка. Пути решения экологических проблем поселка. Классный час «Охрана природы – твоя обязанность». Природоохранная акция «Чистый микрорайон».</w:t>
      </w:r>
    </w:p>
    <w:p w:rsidR="00DD23FE" w:rsidRDefault="00DD23FE">
      <w:pPr>
        <w:spacing w:line="4" w:lineRule="exact"/>
        <w:rPr>
          <w:sz w:val="20"/>
          <w:szCs w:val="20"/>
        </w:rPr>
      </w:pPr>
    </w:p>
    <w:p w:rsidR="00DD23FE" w:rsidRDefault="00723546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Выезд на природу (берег реки Томи).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5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История нашего края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Знакомство с историей Кузнецкой земли.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Экскурсии: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«Томская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писаница». Создание буклета «История моего края».</w:t>
      </w:r>
    </w:p>
    <w:p w:rsidR="00DD23FE" w:rsidRDefault="00723546">
      <w:pPr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Птицам - наша забота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Изучение разнообразия птиц Кузбасса.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spacing w:line="236" w:lineRule="auto"/>
        <w:ind w:right="20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Причины сокращения численности редких птиц, необходимые меры их охраны. Природоохранная акция «Пернатые друзья». Составление «Красной книги» исчезающих птиц Кемеровской области. Конкурс кормушек.</w:t>
      </w:r>
    </w:p>
    <w:p w:rsidR="00DD23FE" w:rsidRDefault="00DD23FE">
      <w:pPr>
        <w:spacing w:line="11" w:lineRule="exact"/>
        <w:rPr>
          <w:sz w:val="20"/>
          <w:szCs w:val="20"/>
        </w:rPr>
      </w:pPr>
    </w:p>
    <w:p w:rsidR="00DD23FE" w:rsidRDefault="00723546">
      <w:pPr>
        <w:spacing w:line="238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Охрана растений Кемеровской области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Распознавание встречающихся в нашей местности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растений. Растения, нуждающиеся в защите. Особенности их внешнего строения и распространения. Устный журнал «Зеленая книга». Экологическая акция «Не рубите, люди, елок!». «Красная книга растений Кузбасса».</w:t>
      </w:r>
    </w:p>
    <w:p w:rsidR="00DD23FE" w:rsidRDefault="00DD23FE">
      <w:pPr>
        <w:spacing w:line="10" w:lineRule="exact"/>
        <w:rPr>
          <w:sz w:val="20"/>
          <w:szCs w:val="20"/>
        </w:rPr>
      </w:pPr>
    </w:p>
    <w:p w:rsidR="00DD23FE" w:rsidRDefault="00723546">
      <w:pPr>
        <w:spacing w:line="235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Животные, которым угрожает исчезновение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Разнообразие животных Кемеровской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области.</w:t>
      </w:r>
    </w:p>
    <w:p w:rsidR="00DD23FE" w:rsidRDefault="00723546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Особенности их внешнего вида, распространения, поведения.</w:t>
      </w:r>
    </w:p>
    <w:p w:rsidR="00DD23FE" w:rsidRDefault="00DD23FE">
      <w:pPr>
        <w:spacing w:line="14" w:lineRule="exact"/>
        <w:rPr>
          <w:sz w:val="20"/>
          <w:szCs w:val="20"/>
        </w:rPr>
      </w:pPr>
    </w:p>
    <w:p w:rsidR="00DD23FE" w:rsidRDefault="00723546">
      <w:pPr>
        <w:spacing w:line="233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Причины сокращения численности редких животных и меры их охраны. Об охоте и рыбной ловле. «Красная книга» животных Кемеровской области.</w:t>
      </w:r>
    </w:p>
    <w:p w:rsidR="00DD23FE" w:rsidRDefault="00DD23FE">
      <w:pPr>
        <w:spacing w:line="16" w:lineRule="exact"/>
        <w:rPr>
          <w:sz w:val="20"/>
          <w:szCs w:val="20"/>
        </w:rPr>
      </w:pPr>
    </w:p>
    <w:p w:rsidR="00DD23FE" w:rsidRDefault="00723546">
      <w:pPr>
        <w:spacing w:line="236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Заповедники и заказники родного края. </w:t>
      </w:r>
      <w:r>
        <w:rPr>
          <w:rFonts w:eastAsia="Times New Roman"/>
          <w:sz w:val="24"/>
          <w:szCs w:val="24"/>
        </w:rPr>
        <w:t>Знакомство с растительностью Кузбасса,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находящихся под охраной. Игра – путешествие «Заповедники и заказники Кемеровской области». Проект «Заповедные зоны родного края». Выпуск «Жалобной книги природы».</w:t>
      </w:r>
    </w:p>
    <w:p w:rsidR="00DD23FE" w:rsidRDefault="00DD23FE">
      <w:pPr>
        <w:spacing w:line="11" w:lineRule="exact"/>
        <w:rPr>
          <w:sz w:val="20"/>
          <w:szCs w:val="20"/>
        </w:rPr>
      </w:pPr>
    </w:p>
    <w:p w:rsidR="00DD23FE" w:rsidRDefault="00723546">
      <w:pPr>
        <w:spacing w:line="235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Чем занимаются люди земли Кузнецкой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Оформление краеведческого уголка в классе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«Вклад моей семьи в дела родного края».</w:t>
      </w:r>
    </w:p>
    <w:p w:rsidR="00DD23FE" w:rsidRDefault="00DD23FE">
      <w:pPr>
        <w:spacing w:line="12" w:lineRule="exact"/>
        <w:rPr>
          <w:sz w:val="20"/>
          <w:szCs w:val="20"/>
        </w:rPr>
      </w:pPr>
    </w:p>
    <w:p w:rsidR="00DD23FE" w:rsidRDefault="00723546">
      <w:pPr>
        <w:spacing w:line="236" w:lineRule="auto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Передаем свои знания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Изготовление условных знаков,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экологических памяток.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Презентация результатов деятельности «Экологическая лаборатория» КВН «Эта хрупкая планета».</w:t>
      </w:r>
    </w:p>
    <w:p w:rsidR="00DD23FE" w:rsidRDefault="00DD23FE">
      <w:pPr>
        <w:spacing w:line="290" w:lineRule="exact"/>
        <w:rPr>
          <w:sz w:val="20"/>
          <w:szCs w:val="20"/>
        </w:rPr>
      </w:pPr>
    </w:p>
    <w:p w:rsidR="00DD23FE" w:rsidRDefault="00723546">
      <w:pPr>
        <w:spacing w:line="239" w:lineRule="auto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Виды деятельности: </w:t>
      </w:r>
      <w:r>
        <w:rPr>
          <w:rFonts w:eastAsia="Times New Roman"/>
          <w:sz w:val="24"/>
          <w:szCs w:val="24"/>
        </w:rPr>
        <w:t>игровая,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познавательная,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досугово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развлекательная деятельность,</w:t>
      </w:r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проблемно – ценностное общение, проектно – исследовательская деятельность. Устанавливают экологические связи между живой и неживой природой, связи внутри живой природы, связи между природой и человеком. Знакомятся с глобальными проблемами экологии. Знакомятся с понятием «экологическая катастрофа». Выявляют экологические ситуации в поселке Ленинский, Яшкинском районе, определение сопричастности каждого к будущему Кузбасса. Предлагают пути решения экологических проблем поселка, района, области. Наблюдают за поведением птиц на улице во время по окрестностям п. Ленинский. Изучают и подбирают материал о народных художественных промыслах, пословицы, поговорки, загадки, песни о природе. Составление «Красной книги» исчезающих птиц, растений и животных Кемеровской области.</w:t>
      </w:r>
    </w:p>
    <w:p w:rsidR="00DD23FE" w:rsidRDefault="00DD23FE">
      <w:pPr>
        <w:spacing w:line="12" w:lineRule="exact"/>
        <w:rPr>
          <w:sz w:val="20"/>
          <w:szCs w:val="20"/>
        </w:rPr>
      </w:pPr>
    </w:p>
    <w:p w:rsidR="00DD23FE" w:rsidRDefault="00723546">
      <w:pPr>
        <w:spacing w:line="238" w:lineRule="auto"/>
        <w:jc w:val="both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Принимают участие в конкурсе кормушек, выполнение проекта «Заповедные зоны Кузбасса». Изготовление условных знаков, экологических памяток. Презентация результатов деятельности «Экологическая лаборатория». Принимают участие в КВНе «Эта хрупкая планета».</w:t>
      </w:r>
    </w:p>
    <w:p w:rsidR="00DD23FE" w:rsidRDefault="00DD23FE">
      <w:pPr>
        <w:sectPr w:rsidR="00DD23FE">
          <w:pgSz w:w="11900" w:h="16838"/>
          <w:pgMar w:top="979" w:right="844" w:bottom="1440" w:left="1420" w:header="0" w:footer="0" w:gutter="0"/>
          <w:cols w:space="720" w:equalWidth="0">
            <w:col w:w="9640"/>
          </w:cols>
        </w:sectPr>
      </w:pPr>
    </w:p>
    <w:p w:rsidR="00DD23FE" w:rsidRDefault="00DD23FE">
      <w:pPr>
        <w:spacing w:line="94" w:lineRule="exact"/>
        <w:rPr>
          <w:sz w:val="20"/>
          <w:szCs w:val="20"/>
        </w:rPr>
      </w:pPr>
    </w:p>
    <w:p w:rsidR="00DD23FE" w:rsidRDefault="00723546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Тематический план</w:t>
      </w:r>
    </w:p>
    <w:p w:rsidR="00DD23FE" w:rsidRDefault="00DD23FE">
      <w:pPr>
        <w:spacing w:line="276" w:lineRule="exact"/>
        <w:rPr>
          <w:sz w:val="20"/>
          <w:szCs w:val="20"/>
        </w:rPr>
      </w:pPr>
    </w:p>
    <w:p w:rsidR="00DD23FE" w:rsidRDefault="00723546">
      <w:pPr>
        <w:ind w:right="-39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1 класс</w:t>
      </w:r>
    </w:p>
    <w:p w:rsidR="00DD23FE" w:rsidRDefault="00DD23FE">
      <w:pPr>
        <w:spacing w:line="262" w:lineRule="exact"/>
        <w:rPr>
          <w:sz w:val="20"/>
          <w:szCs w:val="20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6440"/>
        <w:gridCol w:w="2000"/>
        <w:gridCol w:w="140"/>
      </w:tblGrid>
      <w:tr w:rsidR="00DD23FE">
        <w:trPr>
          <w:trHeight w:val="276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п/п</w:t>
            </w:r>
          </w:p>
        </w:tc>
        <w:tc>
          <w:tcPr>
            <w:tcW w:w="6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ind w:left="29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140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DD23FE">
        <w:trPr>
          <w:trHeight w:val="569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64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Введение в экологию.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/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Молчаливые соседи.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Пернатые друзья.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 чем шепчут деревья.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2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440" w:type="dxa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2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Загадки животного мира.</w:t>
            </w:r>
          </w:p>
        </w:tc>
        <w:tc>
          <w:tcPr>
            <w:tcW w:w="2000" w:type="dxa"/>
            <w:vAlign w:val="bottom"/>
          </w:tcPr>
          <w:p w:rsidR="00DD23FE" w:rsidRDefault="00723546">
            <w:pPr>
              <w:spacing w:line="262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" w:type="dxa"/>
            <w:tcBorders>
              <w:right w:val="single" w:sz="8" w:space="0" w:color="auto"/>
            </w:tcBorders>
            <w:vAlign w:val="bottom"/>
          </w:tcPr>
          <w:p w:rsidR="00DD23FE" w:rsidRDefault="00DD23FE"/>
        </w:tc>
      </w:tr>
      <w:tr w:rsidR="00DD23FE">
        <w:trPr>
          <w:trHeight w:val="51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4"/>
                <w:szCs w:val="4"/>
              </w:rPr>
            </w:pP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4"/>
                <w:szCs w:val="4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4"/>
                <w:szCs w:val="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4"/>
                <w:szCs w:val="4"/>
              </w:rPr>
            </w:pPr>
          </w:p>
        </w:tc>
      </w:tr>
      <w:tr w:rsidR="00DD23FE">
        <w:trPr>
          <w:trHeight w:val="264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Секреты неживой природы.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/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Оранжерея на окне.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Человек – часть живой природы.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Охрана природы.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Досуговые мероприятия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Итого: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545"/>
        </w:trPr>
        <w:tc>
          <w:tcPr>
            <w:tcW w:w="92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vAlign w:val="bottom"/>
          </w:tcPr>
          <w:p w:rsidR="00DD23FE" w:rsidRDefault="00723546">
            <w:pPr>
              <w:ind w:left="36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2 класс</w:t>
            </w:r>
          </w:p>
        </w:tc>
        <w:tc>
          <w:tcPr>
            <w:tcW w:w="200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82"/>
        </w:trPr>
        <w:tc>
          <w:tcPr>
            <w:tcW w:w="92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56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п/п</w:t>
            </w:r>
          </w:p>
        </w:tc>
        <w:tc>
          <w:tcPr>
            <w:tcW w:w="6440" w:type="dxa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ind w:left="29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140" w:type="dxa"/>
            <w:gridSpan w:val="2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ind w:right="4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 часов</w:t>
            </w:r>
          </w:p>
        </w:tc>
      </w:tr>
      <w:tr w:rsidR="00DD23FE">
        <w:trPr>
          <w:trHeight w:val="29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59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9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Общение с природой. Сезонные явления природы.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59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/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Солнце, воздух, вода…и растения.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Птицы нашего края.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8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5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Богатство родной природы в творчестве народа.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5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Что мы знаем о своем поселке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Откуда берется и куда девается мусор?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6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Досуговые мероприятия</w:t>
            </w: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Итого: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  <w:tc>
          <w:tcPr>
            <w:tcW w:w="1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817"/>
        </w:trPr>
        <w:tc>
          <w:tcPr>
            <w:tcW w:w="92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vAlign w:val="bottom"/>
          </w:tcPr>
          <w:p w:rsidR="00DD23FE" w:rsidRDefault="00723546">
            <w:pPr>
              <w:ind w:left="362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3 класс</w:t>
            </w:r>
          </w:p>
        </w:tc>
        <w:tc>
          <w:tcPr>
            <w:tcW w:w="200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81"/>
        </w:trPr>
        <w:tc>
          <w:tcPr>
            <w:tcW w:w="92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56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ind w:left="2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</w:t>
            </w:r>
          </w:p>
        </w:tc>
        <w:tc>
          <w:tcPr>
            <w:tcW w:w="6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ind w:left="26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</w:t>
            </w:r>
          </w:p>
        </w:tc>
        <w:tc>
          <w:tcPr>
            <w:tcW w:w="140" w:type="dxa"/>
            <w:vAlign w:val="bottom"/>
          </w:tcPr>
          <w:p w:rsidR="00DD23FE" w:rsidRDefault="00DD23FE"/>
        </w:tc>
      </w:tr>
      <w:tr w:rsidR="00DD23FE">
        <w:trPr>
          <w:trHeight w:val="278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п/п</w:t>
            </w:r>
          </w:p>
        </w:tc>
        <w:tc>
          <w:tcPr>
            <w:tcW w:w="6440" w:type="dxa"/>
            <w:tcBorders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часов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2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D23FE">
        <w:trPr>
          <w:trHeight w:val="256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440" w:type="dxa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Вводный урок «Почему мы часто слышим слово</w:t>
            </w: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140" w:type="dxa"/>
            <w:vAlign w:val="bottom"/>
          </w:tcPr>
          <w:p w:rsidR="00DD23FE" w:rsidRDefault="00DD23FE"/>
        </w:tc>
      </w:tr>
      <w:tr w:rsidR="00DD23FE">
        <w:trPr>
          <w:trHeight w:val="280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7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«экология».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Вода – источник жизни.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Воздух и его охрана.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Удивительный мир растений.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7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Загадочный мир животных.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8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0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Уголок хорошего настроения.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Итого: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543"/>
        </w:trPr>
        <w:tc>
          <w:tcPr>
            <w:tcW w:w="92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vAlign w:val="bottom"/>
          </w:tcPr>
          <w:p w:rsidR="00DD23FE" w:rsidRDefault="00723546">
            <w:pPr>
              <w:ind w:left="3560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4"/>
                <w:szCs w:val="24"/>
              </w:rPr>
              <w:t>4 класс</w:t>
            </w:r>
          </w:p>
        </w:tc>
        <w:tc>
          <w:tcPr>
            <w:tcW w:w="200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81"/>
        </w:trPr>
        <w:tc>
          <w:tcPr>
            <w:tcW w:w="92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6440" w:type="dxa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  <w:tc>
          <w:tcPr>
            <w:tcW w:w="2140" w:type="dxa"/>
            <w:gridSpan w:val="2"/>
            <w:vAlign w:val="bottom"/>
          </w:tcPr>
          <w:p w:rsidR="00DD23FE" w:rsidRDefault="00DD23FE">
            <w:pPr>
              <w:rPr>
                <w:sz w:val="24"/>
                <w:szCs w:val="24"/>
              </w:rPr>
            </w:pPr>
          </w:p>
        </w:tc>
      </w:tr>
      <w:tr w:rsidR="00DD23FE">
        <w:trPr>
          <w:trHeight w:val="256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№ п/п</w:t>
            </w:r>
          </w:p>
        </w:tc>
        <w:tc>
          <w:tcPr>
            <w:tcW w:w="644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ind w:left="294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Тема</w:t>
            </w:r>
          </w:p>
        </w:tc>
        <w:tc>
          <w:tcPr>
            <w:tcW w:w="2000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56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Количество</w:t>
            </w:r>
          </w:p>
        </w:tc>
        <w:tc>
          <w:tcPr>
            <w:tcW w:w="140" w:type="dxa"/>
            <w:vAlign w:val="bottom"/>
          </w:tcPr>
          <w:p w:rsidR="00DD23FE" w:rsidRDefault="00DD23FE"/>
        </w:tc>
      </w:tr>
      <w:tr w:rsidR="00DD23FE">
        <w:trPr>
          <w:trHeight w:val="274"/>
        </w:trPr>
        <w:tc>
          <w:tcPr>
            <w:tcW w:w="920" w:type="dxa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  <w:tc>
          <w:tcPr>
            <w:tcW w:w="6440" w:type="dxa"/>
            <w:tcBorders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right w:val="single" w:sz="8" w:space="0" w:color="auto"/>
            </w:tcBorders>
            <w:vAlign w:val="bottom"/>
          </w:tcPr>
          <w:p w:rsidR="00DD23FE" w:rsidRDefault="00723546">
            <w:pPr>
              <w:spacing w:line="273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8"/>
                <w:sz w:val="24"/>
                <w:szCs w:val="24"/>
              </w:rPr>
              <w:t>часов</w:t>
            </w:r>
          </w:p>
        </w:tc>
        <w:tc>
          <w:tcPr>
            <w:tcW w:w="140" w:type="dxa"/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</w:tr>
      <w:tr w:rsidR="00DD23FE">
        <w:trPr>
          <w:trHeight w:val="22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  <w:tc>
          <w:tcPr>
            <w:tcW w:w="140" w:type="dxa"/>
            <w:vAlign w:val="bottom"/>
          </w:tcPr>
          <w:p w:rsidR="00DD23FE" w:rsidRDefault="00DD23FE">
            <w:pPr>
              <w:spacing w:line="20" w:lineRule="exact"/>
              <w:rPr>
                <w:sz w:val="1"/>
                <w:szCs w:val="1"/>
              </w:rPr>
            </w:pPr>
          </w:p>
        </w:tc>
      </w:tr>
      <w:tr w:rsidR="00DD23FE">
        <w:trPr>
          <w:trHeight w:val="260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0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Мир  глазами эколога.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0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140" w:type="dxa"/>
            <w:vAlign w:val="bottom"/>
          </w:tcPr>
          <w:p w:rsidR="00DD23FE" w:rsidRDefault="00DD23FE"/>
        </w:tc>
      </w:tr>
    </w:tbl>
    <w:p w:rsidR="00DD23FE" w:rsidRDefault="00DD23FE">
      <w:pPr>
        <w:sectPr w:rsidR="00DD23FE">
          <w:pgSz w:w="11900" w:h="16838"/>
          <w:pgMar w:top="1440" w:right="1124" w:bottom="179" w:left="1300" w:header="0" w:footer="0" w:gutter="0"/>
          <w:cols w:space="720" w:equalWidth="0">
            <w:col w:w="9480"/>
          </w:cols>
        </w:sect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"/>
        <w:gridCol w:w="6440"/>
        <w:gridCol w:w="2000"/>
      </w:tblGrid>
      <w:tr w:rsidR="00DD23FE">
        <w:trPr>
          <w:trHeight w:val="280"/>
        </w:trPr>
        <w:tc>
          <w:tcPr>
            <w:tcW w:w="9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lastRenderedPageBreak/>
              <w:t>2</w:t>
            </w:r>
          </w:p>
        </w:tc>
        <w:tc>
          <w:tcPr>
            <w:tcW w:w="644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Мы любим свой поселок.</w:t>
            </w:r>
          </w:p>
        </w:tc>
        <w:tc>
          <w:tcPr>
            <w:tcW w:w="200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История нашего края.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Птицам наша забота.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</w:tr>
      <w:tr w:rsidR="00DD23FE">
        <w:trPr>
          <w:trHeight w:val="268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Охрана растений Кемеровской области.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4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Животные, которым грозит  исчезновение.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5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8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Заповедники и заказники родного края.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6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9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Чем занимаются люди земли Кузнецкой.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10.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8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Передаём свои знания</w:t>
            </w: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2</w:t>
            </w:r>
          </w:p>
        </w:tc>
      </w:tr>
      <w:tr w:rsidR="00DD23FE">
        <w:trPr>
          <w:trHeight w:val="266"/>
        </w:trPr>
        <w:tc>
          <w:tcPr>
            <w:tcW w:w="920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ind w:left="120"/>
              <w:rPr>
                <w:sz w:val="20"/>
                <w:szCs w:val="20"/>
              </w:rPr>
            </w:pPr>
            <w:r>
              <w:rPr>
                <w:rFonts w:eastAsia="Times New Roman"/>
                <w:sz w:val="24"/>
                <w:szCs w:val="24"/>
              </w:rPr>
              <w:t>Итого</w:t>
            </w:r>
          </w:p>
        </w:tc>
        <w:tc>
          <w:tcPr>
            <w:tcW w:w="644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DD23FE">
            <w:pPr>
              <w:rPr>
                <w:sz w:val="23"/>
                <w:szCs w:val="23"/>
              </w:rPr>
            </w:pPr>
          </w:p>
        </w:tc>
        <w:tc>
          <w:tcPr>
            <w:tcW w:w="2000" w:type="dxa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:rsidR="00DD23FE" w:rsidRDefault="00723546">
            <w:pPr>
              <w:spacing w:line="264" w:lineRule="exact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w w:val="99"/>
                <w:sz w:val="24"/>
                <w:szCs w:val="24"/>
              </w:rPr>
              <w:t>34</w:t>
            </w:r>
          </w:p>
        </w:tc>
      </w:tr>
    </w:tbl>
    <w:p w:rsidR="00F00639" w:rsidRDefault="00F00639">
      <w:pPr>
        <w:spacing w:line="1" w:lineRule="exact"/>
        <w:rPr>
          <w:sz w:val="20"/>
          <w:szCs w:val="20"/>
        </w:rPr>
      </w:pPr>
    </w:p>
    <w:p w:rsidR="00F00639" w:rsidRDefault="00F00639" w:rsidP="00F00639">
      <w:pPr>
        <w:rPr>
          <w:sz w:val="20"/>
          <w:szCs w:val="20"/>
        </w:rPr>
      </w:pPr>
    </w:p>
    <w:p w:rsidR="00F00639" w:rsidRDefault="00F0063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sectPr w:rsidR="00F00639">
      <w:pgSz w:w="11900" w:h="16838"/>
      <w:pgMar w:top="690" w:right="1264" w:bottom="1440" w:left="1300" w:header="0" w:footer="0" w:gutter="0"/>
      <w:cols w:space="720" w:equalWidth="0">
        <w:col w:w="93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FA289806"/>
    <w:lvl w:ilvl="0" w:tplc="B734B4C8">
      <w:start w:val="2"/>
      <w:numFmt w:val="decimal"/>
      <w:lvlText w:val="%1"/>
      <w:lvlJc w:val="left"/>
    </w:lvl>
    <w:lvl w:ilvl="1" w:tplc="CECACE54">
      <w:numFmt w:val="decimal"/>
      <w:lvlText w:val=""/>
      <w:lvlJc w:val="left"/>
    </w:lvl>
    <w:lvl w:ilvl="2" w:tplc="EFD0C248">
      <w:numFmt w:val="decimal"/>
      <w:lvlText w:val=""/>
      <w:lvlJc w:val="left"/>
    </w:lvl>
    <w:lvl w:ilvl="3" w:tplc="E326BFB2">
      <w:numFmt w:val="decimal"/>
      <w:lvlText w:val=""/>
      <w:lvlJc w:val="left"/>
    </w:lvl>
    <w:lvl w:ilvl="4" w:tplc="A38A5688">
      <w:numFmt w:val="decimal"/>
      <w:lvlText w:val=""/>
      <w:lvlJc w:val="left"/>
    </w:lvl>
    <w:lvl w:ilvl="5" w:tplc="07EC35CC">
      <w:numFmt w:val="decimal"/>
      <w:lvlText w:val=""/>
      <w:lvlJc w:val="left"/>
    </w:lvl>
    <w:lvl w:ilvl="6" w:tplc="2F74F260">
      <w:numFmt w:val="decimal"/>
      <w:lvlText w:val=""/>
      <w:lvlJc w:val="left"/>
    </w:lvl>
    <w:lvl w:ilvl="7" w:tplc="E40EB262">
      <w:numFmt w:val="decimal"/>
      <w:lvlText w:val=""/>
      <w:lvlJc w:val="left"/>
    </w:lvl>
    <w:lvl w:ilvl="8" w:tplc="D696E1B0">
      <w:numFmt w:val="decimal"/>
      <w:lvlText w:val=""/>
      <w:lvlJc w:val="left"/>
    </w:lvl>
  </w:abstractNum>
  <w:abstractNum w:abstractNumId="1">
    <w:nsid w:val="00000BB3"/>
    <w:multiLevelType w:val="hybridMultilevel"/>
    <w:tmpl w:val="DE841626"/>
    <w:lvl w:ilvl="0" w:tplc="00ECBF8A">
      <w:start w:val="1"/>
      <w:numFmt w:val="bullet"/>
      <w:lvlText w:val="о"/>
      <w:lvlJc w:val="left"/>
    </w:lvl>
    <w:lvl w:ilvl="1" w:tplc="C4E07D68">
      <w:numFmt w:val="decimal"/>
      <w:lvlText w:val=""/>
      <w:lvlJc w:val="left"/>
    </w:lvl>
    <w:lvl w:ilvl="2" w:tplc="5D6668A0">
      <w:numFmt w:val="decimal"/>
      <w:lvlText w:val=""/>
      <w:lvlJc w:val="left"/>
    </w:lvl>
    <w:lvl w:ilvl="3" w:tplc="57CA4E38">
      <w:numFmt w:val="decimal"/>
      <w:lvlText w:val=""/>
      <w:lvlJc w:val="left"/>
    </w:lvl>
    <w:lvl w:ilvl="4" w:tplc="458C777E">
      <w:numFmt w:val="decimal"/>
      <w:lvlText w:val=""/>
      <w:lvlJc w:val="left"/>
    </w:lvl>
    <w:lvl w:ilvl="5" w:tplc="A0DCB4B6">
      <w:numFmt w:val="decimal"/>
      <w:lvlText w:val=""/>
      <w:lvlJc w:val="left"/>
    </w:lvl>
    <w:lvl w:ilvl="6" w:tplc="30327736">
      <w:numFmt w:val="decimal"/>
      <w:lvlText w:val=""/>
      <w:lvlJc w:val="left"/>
    </w:lvl>
    <w:lvl w:ilvl="7" w:tplc="DDB4DCE4">
      <w:numFmt w:val="decimal"/>
      <w:lvlText w:val=""/>
      <w:lvlJc w:val="left"/>
    </w:lvl>
    <w:lvl w:ilvl="8" w:tplc="A17CA3D6">
      <w:numFmt w:val="decimal"/>
      <w:lvlText w:val=""/>
      <w:lvlJc w:val="left"/>
    </w:lvl>
  </w:abstractNum>
  <w:abstractNum w:abstractNumId="2">
    <w:nsid w:val="000012DB"/>
    <w:multiLevelType w:val="hybridMultilevel"/>
    <w:tmpl w:val="EA8A44DC"/>
    <w:lvl w:ilvl="0" w:tplc="39B2D216">
      <w:start w:val="3"/>
      <w:numFmt w:val="decimal"/>
      <w:lvlText w:val="%1"/>
      <w:lvlJc w:val="left"/>
    </w:lvl>
    <w:lvl w:ilvl="1" w:tplc="4D1490A6">
      <w:numFmt w:val="decimal"/>
      <w:lvlText w:val=""/>
      <w:lvlJc w:val="left"/>
    </w:lvl>
    <w:lvl w:ilvl="2" w:tplc="D71E1770">
      <w:numFmt w:val="decimal"/>
      <w:lvlText w:val=""/>
      <w:lvlJc w:val="left"/>
    </w:lvl>
    <w:lvl w:ilvl="3" w:tplc="ABFA1014">
      <w:numFmt w:val="decimal"/>
      <w:lvlText w:val=""/>
      <w:lvlJc w:val="left"/>
    </w:lvl>
    <w:lvl w:ilvl="4" w:tplc="0DB8CC1C">
      <w:numFmt w:val="decimal"/>
      <w:lvlText w:val=""/>
      <w:lvlJc w:val="left"/>
    </w:lvl>
    <w:lvl w:ilvl="5" w:tplc="D9124092">
      <w:numFmt w:val="decimal"/>
      <w:lvlText w:val=""/>
      <w:lvlJc w:val="left"/>
    </w:lvl>
    <w:lvl w:ilvl="6" w:tplc="8DF0B6DA">
      <w:numFmt w:val="decimal"/>
      <w:lvlText w:val=""/>
      <w:lvlJc w:val="left"/>
    </w:lvl>
    <w:lvl w:ilvl="7" w:tplc="5900EB76">
      <w:numFmt w:val="decimal"/>
      <w:lvlText w:val=""/>
      <w:lvlJc w:val="left"/>
    </w:lvl>
    <w:lvl w:ilvl="8" w:tplc="CF5A2CD8">
      <w:numFmt w:val="decimal"/>
      <w:lvlText w:val=""/>
      <w:lvlJc w:val="left"/>
    </w:lvl>
  </w:abstractNum>
  <w:abstractNum w:abstractNumId="3">
    <w:nsid w:val="0000153C"/>
    <w:multiLevelType w:val="hybridMultilevel"/>
    <w:tmpl w:val="B96A99C0"/>
    <w:lvl w:ilvl="0" w:tplc="05921CD4">
      <w:start w:val="4"/>
      <w:numFmt w:val="decimal"/>
      <w:lvlText w:val="%1"/>
      <w:lvlJc w:val="left"/>
    </w:lvl>
    <w:lvl w:ilvl="1" w:tplc="6EA89D7E">
      <w:numFmt w:val="decimal"/>
      <w:lvlText w:val=""/>
      <w:lvlJc w:val="left"/>
    </w:lvl>
    <w:lvl w:ilvl="2" w:tplc="6224868A">
      <w:numFmt w:val="decimal"/>
      <w:lvlText w:val=""/>
      <w:lvlJc w:val="left"/>
    </w:lvl>
    <w:lvl w:ilvl="3" w:tplc="F75083AA">
      <w:numFmt w:val="decimal"/>
      <w:lvlText w:val=""/>
      <w:lvlJc w:val="left"/>
    </w:lvl>
    <w:lvl w:ilvl="4" w:tplc="72C440CC">
      <w:numFmt w:val="decimal"/>
      <w:lvlText w:val=""/>
      <w:lvlJc w:val="left"/>
    </w:lvl>
    <w:lvl w:ilvl="5" w:tplc="5872634A">
      <w:numFmt w:val="decimal"/>
      <w:lvlText w:val=""/>
      <w:lvlJc w:val="left"/>
    </w:lvl>
    <w:lvl w:ilvl="6" w:tplc="77DA7834">
      <w:numFmt w:val="decimal"/>
      <w:lvlText w:val=""/>
      <w:lvlJc w:val="left"/>
    </w:lvl>
    <w:lvl w:ilvl="7" w:tplc="F22AC180">
      <w:numFmt w:val="decimal"/>
      <w:lvlText w:val=""/>
      <w:lvlJc w:val="left"/>
    </w:lvl>
    <w:lvl w:ilvl="8" w:tplc="EE1C3C0E">
      <w:numFmt w:val="decimal"/>
      <w:lvlText w:val=""/>
      <w:lvlJc w:val="left"/>
    </w:lvl>
  </w:abstractNum>
  <w:abstractNum w:abstractNumId="4">
    <w:nsid w:val="00001649"/>
    <w:multiLevelType w:val="hybridMultilevel"/>
    <w:tmpl w:val="29B0C6D6"/>
    <w:lvl w:ilvl="0" w:tplc="97A4D8F0">
      <w:start w:val="1"/>
      <w:numFmt w:val="decimal"/>
      <w:lvlText w:val="%1)"/>
      <w:lvlJc w:val="left"/>
    </w:lvl>
    <w:lvl w:ilvl="1" w:tplc="12D4B274">
      <w:numFmt w:val="decimal"/>
      <w:lvlText w:val=""/>
      <w:lvlJc w:val="left"/>
    </w:lvl>
    <w:lvl w:ilvl="2" w:tplc="9B742CAE">
      <w:numFmt w:val="decimal"/>
      <w:lvlText w:val=""/>
      <w:lvlJc w:val="left"/>
    </w:lvl>
    <w:lvl w:ilvl="3" w:tplc="818E8994">
      <w:numFmt w:val="decimal"/>
      <w:lvlText w:val=""/>
      <w:lvlJc w:val="left"/>
    </w:lvl>
    <w:lvl w:ilvl="4" w:tplc="781EA5B0">
      <w:numFmt w:val="decimal"/>
      <w:lvlText w:val=""/>
      <w:lvlJc w:val="left"/>
    </w:lvl>
    <w:lvl w:ilvl="5" w:tplc="F9D2728E">
      <w:numFmt w:val="decimal"/>
      <w:lvlText w:val=""/>
      <w:lvlJc w:val="left"/>
    </w:lvl>
    <w:lvl w:ilvl="6" w:tplc="1850FF02">
      <w:numFmt w:val="decimal"/>
      <w:lvlText w:val=""/>
      <w:lvlJc w:val="left"/>
    </w:lvl>
    <w:lvl w:ilvl="7" w:tplc="8B3600D0">
      <w:numFmt w:val="decimal"/>
      <w:lvlText w:val=""/>
      <w:lvlJc w:val="left"/>
    </w:lvl>
    <w:lvl w:ilvl="8" w:tplc="975C4B26">
      <w:numFmt w:val="decimal"/>
      <w:lvlText w:val=""/>
      <w:lvlJc w:val="left"/>
    </w:lvl>
  </w:abstractNum>
  <w:abstractNum w:abstractNumId="5">
    <w:nsid w:val="000026E9"/>
    <w:multiLevelType w:val="hybridMultilevel"/>
    <w:tmpl w:val="F85A284E"/>
    <w:lvl w:ilvl="0" w:tplc="7B086084">
      <w:start w:val="1"/>
      <w:numFmt w:val="bullet"/>
      <w:lvlText w:val="О"/>
      <w:lvlJc w:val="left"/>
    </w:lvl>
    <w:lvl w:ilvl="1" w:tplc="FED4A3EC">
      <w:numFmt w:val="decimal"/>
      <w:lvlText w:val=""/>
      <w:lvlJc w:val="left"/>
    </w:lvl>
    <w:lvl w:ilvl="2" w:tplc="319EEB12">
      <w:numFmt w:val="decimal"/>
      <w:lvlText w:val=""/>
      <w:lvlJc w:val="left"/>
    </w:lvl>
    <w:lvl w:ilvl="3" w:tplc="9C16A518">
      <w:numFmt w:val="decimal"/>
      <w:lvlText w:val=""/>
      <w:lvlJc w:val="left"/>
    </w:lvl>
    <w:lvl w:ilvl="4" w:tplc="2B6EA406">
      <w:numFmt w:val="decimal"/>
      <w:lvlText w:val=""/>
      <w:lvlJc w:val="left"/>
    </w:lvl>
    <w:lvl w:ilvl="5" w:tplc="EABEFA42">
      <w:numFmt w:val="decimal"/>
      <w:lvlText w:val=""/>
      <w:lvlJc w:val="left"/>
    </w:lvl>
    <w:lvl w:ilvl="6" w:tplc="832EF886">
      <w:numFmt w:val="decimal"/>
      <w:lvlText w:val=""/>
      <w:lvlJc w:val="left"/>
    </w:lvl>
    <w:lvl w:ilvl="7" w:tplc="ECA29B00">
      <w:numFmt w:val="decimal"/>
      <w:lvlText w:val=""/>
      <w:lvlJc w:val="left"/>
    </w:lvl>
    <w:lvl w:ilvl="8" w:tplc="FF72446A">
      <w:numFmt w:val="decimal"/>
      <w:lvlText w:val=""/>
      <w:lvlJc w:val="left"/>
    </w:lvl>
  </w:abstractNum>
  <w:abstractNum w:abstractNumId="6">
    <w:nsid w:val="00002EA6"/>
    <w:multiLevelType w:val="hybridMultilevel"/>
    <w:tmpl w:val="C04CAED0"/>
    <w:lvl w:ilvl="0" w:tplc="F28A3216">
      <w:start w:val="1"/>
      <w:numFmt w:val="bullet"/>
      <w:lvlText w:val="В"/>
      <w:lvlJc w:val="left"/>
    </w:lvl>
    <w:lvl w:ilvl="1" w:tplc="BC849A6A">
      <w:numFmt w:val="decimal"/>
      <w:lvlText w:val=""/>
      <w:lvlJc w:val="left"/>
    </w:lvl>
    <w:lvl w:ilvl="2" w:tplc="5850838A">
      <w:numFmt w:val="decimal"/>
      <w:lvlText w:val=""/>
      <w:lvlJc w:val="left"/>
    </w:lvl>
    <w:lvl w:ilvl="3" w:tplc="BE624CFE">
      <w:numFmt w:val="decimal"/>
      <w:lvlText w:val=""/>
      <w:lvlJc w:val="left"/>
    </w:lvl>
    <w:lvl w:ilvl="4" w:tplc="41D87FDC">
      <w:numFmt w:val="decimal"/>
      <w:lvlText w:val=""/>
      <w:lvlJc w:val="left"/>
    </w:lvl>
    <w:lvl w:ilvl="5" w:tplc="85DE3350">
      <w:numFmt w:val="decimal"/>
      <w:lvlText w:val=""/>
      <w:lvlJc w:val="left"/>
    </w:lvl>
    <w:lvl w:ilvl="6" w:tplc="FF446136">
      <w:numFmt w:val="decimal"/>
      <w:lvlText w:val=""/>
      <w:lvlJc w:val="left"/>
    </w:lvl>
    <w:lvl w:ilvl="7" w:tplc="E826B266">
      <w:numFmt w:val="decimal"/>
      <w:lvlText w:val=""/>
      <w:lvlJc w:val="left"/>
    </w:lvl>
    <w:lvl w:ilvl="8" w:tplc="75D2662A">
      <w:numFmt w:val="decimal"/>
      <w:lvlText w:val=""/>
      <w:lvlJc w:val="left"/>
    </w:lvl>
  </w:abstractNum>
  <w:abstractNum w:abstractNumId="7">
    <w:nsid w:val="000041BB"/>
    <w:multiLevelType w:val="hybridMultilevel"/>
    <w:tmpl w:val="4EC44B72"/>
    <w:lvl w:ilvl="0" w:tplc="E2F67C16">
      <w:start w:val="1"/>
      <w:numFmt w:val="decimal"/>
      <w:lvlText w:val="%1"/>
      <w:lvlJc w:val="left"/>
    </w:lvl>
    <w:lvl w:ilvl="1" w:tplc="D8FCE3C2">
      <w:numFmt w:val="decimal"/>
      <w:lvlText w:val=""/>
      <w:lvlJc w:val="left"/>
    </w:lvl>
    <w:lvl w:ilvl="2" w:tplc="2B5838EE">
      <w:numFmt w:val="decimal"/>
      <w:lvlText w:val=""/>
      <w:lvlJc w:val="left"/>
    </w:lvl>
    <w:lvl w:ilvl="3" w:tplc="6412613E">
      <w:numFmt w:val="decimal"/>
      <w:lvlText w:val=""/>
      <w:lvlJc w:val="left"/>
    </w:lvl>
    <w:lvl w:ilvl="4" w:tplc="24ECE172">
      <w:numFmt w:val="decimal"/>
      <w:lvlText w:val=""/>
      <w:lvlJc w:val="left"/>
    </w:lvl>
    <w:lvl w:ilvl="5" w:tplc="81DC4F94">
      <w:numFmt w:val="decimal"/>
      <w:lvlText w:val=""/>
      <w:lvlJc w:val="left"/>
    </w:lvl>
    <w:lvl w:ilvl="6" w:tplc="666A83C6">
      <w:numFmt w:val="decimal"/>
      <w:lvlText w:val=""/>
      <w:lvlJc w:val="left"/>
    </w:lvl>
    <w:lvl w:ilvl="7" w:tplc="CA2C8020">
      <w:numFmt w:val="decimal"/>
      <w:lvlText w:val=""/>
      <w:lvlJc w:val="left"/>
    </w:lvl>
    <w:lvl w:ilvl="8" w:tplc="CE6E0026">
      <w:numFmt w:val="decimal"/>
      <w:lvlText w:val=""/>
      <w:lvlJc w:val="left"/>
    </w:lvl>
  </w:abstractNum>
  <w:abstractNum w:abstractNumId="8">
    <w:nsid w:val="00005AF1"/>
    <w:multiLevelType w:val="hybridMultilevel"/>
    <w:tmpl w:val="2A2657DE"/>
    <w:lvl w:ilvl="0" w:tplc="68E0CFB8">
      <w:start w:val="9"/>
      <w:numFmt w:val="decimal"/>
      <w:lvlText w:val="%1)"/>
      <w:lvlJc w:val="left"/>
    </w:lvl>
    <w:lvl w:ilvl="1" w:tplc="3B6C306C">
      <w:numFmt w:val="decimal"/>
      <w:lvlText w:val=""/>
      <w:lvlJc w:val="left"/>
    </w:lvl>
    <w:lvl w:ilvl="2" w:tplc="14F67DCE">
      <w:numFmt w:val="decimal"/>
      <w:lvlText w:val=""/>
      <w:lvlJc w:val="left"/>
    </w:lvl>
    <w:lvl w:ilvl="3" w:tplc="CA3CD438">
      <w:numFmt w:val="decimal"/>
      <w:lvlText w:val=""/>
      <w:lvlJc w:val="left"/>
    </w:lvl>
    <w:lvl w:ilvl="4" w:tplc="1C4E43AE">
      <w:numFmt w:val="decimal"/>
      <w:lvlText w:val=""/>
      <w:lvlJc w:val="left"/>
    </w:lvl>
    <w:lvl w:ilvl="5" w:tplc="EAC2D99E">
      <w:numFmt w:val="decimal"/>
      <w:lvlText w:val=""/>
      <w:lvlJc w:val="left"/>
    </w:lvl>
    <w:lvl w:ilvl="6" w:tplc="22CE9CDE">
      <w:numFmt w:val="decimal"/>
      <w:lvlText w:val=""/>
      <w:lvlJc w:val="left"/>
    </w:lvl>
    <w:lvl w:ilvl="7" w:tplc="96E08F6E">
      <w:numFmt w:val="decimal"/>
      <w:lvlText w:val=""/>
      <w:lvlJc w:val="left"/>
    </w:lvl>
    <w:lvl w:ilvl="8" w:tplc="F8A2F1DC">
      <w:numFmt w:val="decimal"/>
      <w:lvlText w:val=""/>
      <w:lvlJc w:val="left"/>
    </w:lvl>
  </w:abstractNum>
  <w:abstractNum w:abstractNumId="9">
    <w:nsid w:val="00006DF1"/>
    <w:multiLevelType w:val="hybridMultilevel"/>
    <w:tmpl w:val="6EE6E4F0"/>
    <w:lvl w:ilvl="0" w:tplc="723E433C">
      <w:start w:val="1"/>
      <w:numFmt w:val="decimal"/>
      <w:lvlText w:val="%1)"/>
      <w:lvlJc w:val="left"/>
    </w:lvl>
    <w:lvl w:ilvl="1" w:tplc="A2481B4E">
      <w:numFmt w:val="decimal"/>
      <w:lvlText w:val=""/>
      <w:lvlJc w:val="left"/>
    </w:lvl>
    <w:lvl w:ilvl="2" w:tplc="F8381050">
      <w:numFmt w:val="decimal"/>
      <w:lvlText w:val=""/>
      <w:lvlJc w:val="left"/>
    </w:lvl>
    <w:lvl w:ilvl="3" w:tplc="0868C044">
      <w:numFmt w:val="decimal"/>
      <w:lvlText w:val=""/>
      <w:lvlJc w:val="left"/>
    </w:lvl>
    <w:lvl w:ilvl="4" w:tplc="82325FC0">
      <w:numFmt w:val="decimal"/>
      <w:lvlText w:val=""/>
      <w:lvlJc w:val="left"/>
    </w:lvl>
    <w:lvl w:ilvl="5" w:tplc="D484622A">
      <w:numFmt w:val="decimal"/>
      <w:lvlText w:val=""/>
      <w:lvlJc w:val="left"/>
    </w:lvl>
    <w:lvl w:ilvl="6" w:tplc="3AFAFEC2">
      <w:numFmt w:val="decimal"/>
      <w:lvlText w:val=""/>
      <w:lvlJc w:val="left"/>
    </w:lvl>
    <w:lvl w:ilvl="7" w:tplc="F420F9C8">
      <w:numFmt w:val="decimal"/>
      <w:lvlText w:val=""/>
      <w:lvlJc w:val="left"/>
    </w:lvl>
    <w:lvl w:ilvl="8" w:tplc="0282B7E4">
      <w:numFmt w:val="decimal"/>
      <w:lvlText w:val=""/>
      <w:lvlJc w:val="left"/>
    </w:lvl>
  </w:abstractNum>
  <w:abstractNum w:abstractNumId="10">
    <w:nsid w:val="581271F7"/>
    <w:multiLevelType w:val="multilevel"/>
    <w:tmpl w:val="AF3E6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7"/>
  </w:num>
  <w:num w:numId="5">
    <w:abstractNumId w:val="5"/>
  </w:num>
  <w:num w:numId="6">
    <w:abstractNumId w:val="0"/>
  </w:num>
  <w:num w:numId="7">
    <w:abstractNumId w:val="1"/>
  </w:num>
  <w:num w:numId="8">
    <w:abstractNumId w:val="6"/>
  </w:num>
  <w:num w:numId="9">
    <w:abstractNumId w:val="2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3FE"/>
    <w:rsid w:val="000F4025"/>
    <w:rsid w:val="00723546"/>
    <w:rsid w:val="00A84652"/>
    <w:rsid w:val="00DD23FE"/>
    <w:rsid w:val="00F0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F00639"/>
    <w:rPr>
      <w:rFonts w:ascii="Calibri" w:eastAsia="Calibri" w:hAnsi="Calibri"/>
      <w:lang w:eastAsia="en-US"/>
    </w:rPr>
  </w:style>
  <w:style w:type="paragraph" w:styleId="a5">
    <w:name w:val="Normal (Web)"/>
    <w:basedOn w:val="a"/>
    <w:uiPriority w:val="99"/>
    <w:semiHidden/>
    <w:unhideWhenUsed/>
    <w:rsid w:val="00A8465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846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46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No Spacing"/>
    <w:uiPriority w:val="1"/>
    <w:qFormat/>
    <w:rsid w:val="00F00639"/>
    <w:rPr>
      <w:rFonts w:ascii="Calibri" w:eastAsia="Calibri" w:hAnsi="Calibri"/>
      <w:lang w:eastAsia="en-US"/>
    </w:rPr>
  </w:style>
  <w:style w:type="paragraph" w:styleId="a5">
    <w:name w:val="Normal (Web)"/>
    <w:basedOn w:val="a"/>
    <w:uiPriority w:val="99"/>
    <w:semiHidden/>
    <w:unhideWhenUsed/>
    <w:rsid w:val="00A84652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A846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846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4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2844</Words>
  <Characters>16211</Characters>
  <Application>Microsoft Office Word</Application>
  <DocSecurity>0</DocSecurity>
  <Lines>135</Lines>
  <Paragraphs>38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2020-02-16T17:10:00Z</dcterms:created>
  <dcterms:modified xsi:type="dcterms:W3CDTF">2020-02-16T17:10:00Z</dcterms:modified>
</cp:coreProperties>
</file>